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10" w:rsidRDefault="00752A10" w:rsidP="00752A10">
      <w:pPr>
        <w:pStyle w:val="Default"/>
      </w:pPr>
      <w:bookmarkStart w:id="0" w:name="_GoBack"/>
      <w:bookmarkEnd w:id="0"/>
    </w:p>
    <w:p w:rsidR="00752A10" w:rsidRDefault="00752A10" w:rsidP="00752A10">
      <w:pPr>
        <w:pStyle w:val="Default"/>
        <w:jc w:val="center"/>
        <w:rPr>
          <w:b/>
          <w:bCs/>
          <w:sz w:val="28"/>
          <w:szCs w:val="28"/>
        </w:rPr>
      </w:pPr>
    </w:p>
    <w:p w:rsidR="00752A10" w:rsidRDefault="00752A10" w:rsidP="00752A1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Projektu „W młodości POWER!”</w:t>
      </w:r>
    </w:p>
    <w:p w:rsidR="00B82E51" w:rsidRPr="00133A9C" w:rsidRDefault="00B82E51" w:rsidP="00B82E51">
      <w:pPr>
        <w:jc w:val="center"/>
        <w:rPr>
          <w:b/>
          <w:sz w:val="24"/>
          <w:szCs w:val="24"/>
        </w:rPr>
      </w:pPr>
      <w:r w:rsidRPr="00133A9C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umowy</w:t>
      </w:r>
      <w:r w:rsidRPr="00133A9C">
        <w:rPr>
          <w:b/>
          <w:sz w:val="24"/>
          <w:szCs w:val="24"/>
        </w:rPr>
        <w:t xml:space="preserve"> POWR. 01.02.01-12-0104/19-00</w:t>
      </w:r>
    </w:p>
    <w:p w:rsidR="00752A10" w:rsidRDefault="00752A10" w:rsidP="00752A10">
      <w:pPr>
        <w:pStyle w:val="Default"/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współfinansowanego przez Unię Europejską w ramach Programu Operacyjnego Wiedza Edukacja Rozwój 2014-2020, Priorytet I Osoby młode na rynku pracy, Działanie 1.2 Wsparcie osób młodych na regionalnym rynku pracy, </w:t>
      </w:r>
      <w:proofErr w:type="spellStart"/>
      <w:r w:rsidRPr="00752A10">
        <w:rPr>
          <w:rFonts w:asciiTheme="minorHAnsi" w:hAnsiTheme="minorHAnsi"/>
        </w:rPr>
        <w:t>Poddziałanie</w:t>
      </w:r>
      <w:proofErr w:type="spellEnd"/>
      <w:r w:rsidRPr="00752A10">
        <w:rPr>
          <w:rFonts w:asciiTheme="minorHAnsi" w:hAnsiTheme="minorHAnsi"/>
        </w:rPr>
        <w:t xml:space="preserve"> 1.2.1 Wsparcie udzielane </w:t>
      </w:r>
    </w:p>
    <w:p w:rsidR="00752A10" w:rsidRPr="00752A10" w:rsidRDefault="00752A10" w:rsidP="00752A10">
      <w:pPr>
        <w:pStyle w:val="Default"/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z Europejskiego Funduszu Społecznego. </w:t>
      </w:r>
    </w:p>
    <w:p w:rsidR="00752A10" w:rsidRPr="00752A10" w:rsidRDefault="00752A10" w:rsidP="00752A10">
      <w:pPr>
        <w:pStyle w:val="Default"/>
        <w:spacing w:line="276" w:lineRule="auto"/>
        <w:contextualSpacing/>
        <w:rPr>
          <w:rFonts w:asciiTheme="minorHAnsi" w:hAnsiTheme="minorHAnsi"/>
          <w:b/>
          <w:bCs/>
        </w:rPr>
      </w:pPr>
    </w:p>
    <w:p w:rsidR="00752A10" w:rsidRPr="00752A10" w:rsidRDefault="00752A10" w:rsidP="00752A10">
      <w:pPr>
        <w:pStyle w:val="Default"/>
        <w:spacing w:line="276" w:lineRule="auto"/>
        <w:contextualSpacing/>
        <w:jc w:val="center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>§ 1. Postanowienia ogólne</w:t>
      </w:r>
    </w:p>
    <w:p w:rsidR="00752A10" w:rsidRPr="00752A10" w:rsidRDefault="00752A10" w:rsidP="00752A10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Niniejszy regulamin określa zasady rekrutacji i uczestnictwa w Projekcie </w:t>
      </w:r>
      <w:r w:rsidRPr="00752A10">
        <w:rPr>
          <w:rFonts w:asciiTheme="minorHAnsi" w:hAnsiTheme="minorHAnsi"/>
          <w:b/>
          <w:bCs/>
        </w:rPr>
        <w:t xml:space="preserve">"W młodości POWER!”. </w:t>
      </w:r>
    </w:p>
    <w:p w:rsidR="00752A10" w:rsidRPr="00752A10" w:rsidRDefault="00752A10" w:rsidP="00752A10">
      <w:pPr>
        <w:pStyle w:val="Defaul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Projekt realizowany w okresie od </w:t>
      </w:r>
      <w:r w:rsidRPr="00752A10">
        <w:rPr>
          <w:rFonts w:asciiTheme="minorHAnsi" w:hAnsiTheme="minorHAnsi"/>
          <w:b/>
          <w:bCs/>
        </w:rPr>
        <w:t>01.06.2019 r. do 30.11.2020 r</w:t>
      </w:r>
      <w:r w:rsidRPr="00752A10">
        <w:rPr>
          <w:rFonts w:asciiTheme="minorHAnsi" w:hAnsiTheme="minorHAnsi"/>
        </w:rPr>
        <w:t>. na terenie województwa małopolskiego.</w:t>
      </w:r>
    </w:p>
    <w:p w:rsidR="00752A10" w:rsidRDefault="00752A10" w:rsidP="00752A10">
      <w:pPr>
        <w:pStyle w:val="Defaul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Projekt jest współfinansowany przez Unię Europejską w ramach Programu Operacyjnego Wiedza Edukacja Rozwój 2014-2020 na podstawie umowy zawartej w dniu 04.07.2019r.  pomiędzy:  Województwem Małopolskim - Wojewódzkim Urzędem Pracy w Krakowie, Plac Na Stawach 1, 30-107 Kraków,   zwanym dalej  Instytucją Pośredniczącą  </w:t>
      </w:r>
    </w:p>
    <w:p w:rsidR="00752A10" w:rsidRDefault="00752A10" w:rsidP="00752A10">
      <w:pPr>
        <w:pStyle w:val="Default"/>
        <w:spacing w:line="276" w:lineRule="auto"/>
        <w:ind w:left="360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a Stowarzyszeniem PROREW  (Lider Projektu) ul. Kasztanowa 12/15, 25-555 Kielce </w:t>
      </w:r>
    </w:p>
    <w:p w:rsidR="00752A10" w:rsidRDefault="00752A10" w:rsidP="00752A10">
      <w:pPr>
        <w:pStyle w:val="Default"/>
        <w:spacing w:line="276" w:lineRule="auto"/>
        <w:ind w:left="360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i FUNDACJA ”EFEKT MOTYLA” ( Partner Projektu) ul. Karola Szymanowskiego 3/58, </w:t>
      </w:r>
    </w:p>
    <w:p w:rsidR="00752A10" w:rsidRPr="00752A10" w:rsidRDefault="00752A10" w:rsidP="00752A10">
      <w:pPr>
        <w:pStyle w:val="Default"/>
        <w:spacing w:line="276" w:lineRule="auto"/>
        <w:ind w:left="360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23-361 Kielce. </w:t>
      </w:r>
    </w:p>
    <w:p w:rsidR="00752A10" w:rsidRPr="00752A10" w:rsidRDefault="00752A10" w:rsidP="00752A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752A10">
        <w:rPr>
          <w:rFonts w:asciiTheme="minorHAnsi" w:hAnsiTheme="minorHAnsi"/>
          <w:bCs/>
          <w:sz w:val="24"/>
          <w:szCs w:val="24"/>
        </w:rPr>
        <w:t>Głównym celem projektu</w:t>
      </w:r>
      <w:r w:rsidRPr="00752A1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52A10">
        <w:rPr>
          <w:rFonts w:asciiTheme="minorHAnsi" w:hAnsiTheme="minorHAnsi"/>
          <w:sz w:val="24"/>
          <w:szCs w:val="24"/>
        </w:rPr>
        <w:t>jest zwiększenie do 30.11.2020 zdolności do podjęcia zatrudnienia 54 [30K/24M] osób w wieku 18-29 lat, wyłącznie biernych zawodowo, zamieszkujących w rozumieniu przepisów Kodeksu Cywilnego / uczących się na obszarze województwa małopolskiego, należących do przynajmniej jednej z grup:</w:t>
      </w:r>
    </w:p>
    <w:p w:rsidR="00752A10" w:rsidRPr="00752A10" w:rsidRDefault="00752A10" w:rsidP="00752A10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752A10">
        <w:rPr>
          <w:rFonts w:asciiTheme="minorHAnsi" w:eastAsia="ArialMT" w:hAnsiTheme="minorHAnsi"/>
          <w:sz w:val="24"/>
          <w:szCs w:val="24"/>
        </w:rPr>
        <w:t xml:space="preserve">● </w:t>
      </w:r>
      <w:r w:rsidRPr="00752A10">
        <w:rPr>
          <w:rFonts w:asciiTheme="minorHAnsi" w:hAnsiTheme="minorHAnsi"/>
          <w:sz w:val="24"/>
          <w:szCs w:val="24"/>
        </w:rPr>
        <w:t>osoby zamieszkujące obszary wiejskie (określone według klasyfikacji DEGURBA: kategoria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752A10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</w:t>
      </w:r>
      <w:r w:rsidRPr="00752A10">
        <w:rPr>
          <w:rFonts w:asciiTheme="minorHAnsi" w:hAnsiTheme="minorHAnsi"/>
          <w:sz w:val="24"/>
          <w:szCs w:val="24"/>
        </w:rPr>
        <w:t xml:space="preserve">   obszary wiejskie, słabo zaludnione) położone poza ZIT,</w:t>
      </w:r>
    </w:p>
    <w:p w:rsidR="00752A10" w:rsidRPr="00752A10" w:rsidRDefault="00752A10" w:rsidP="00752A10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752A10">
        <w:rPr>
          <w:rFonts w:asciiTheme="minorHAnsi" w:eastAsia="ArialMT" w:hAnsiTheme="minorHAnsi"/>
          <w:sz w:val="24"/>
          <w:szCs w:val="24"/>
        </w:rPr>
        <w:t xml:space="preserve">● </w:t>
      </w:r>
      <w:r w:rsidRPr="00752A10">
        <w:rPr>
          <w:rFonts w:asciiTheme="minorHAnsi" w:hAnsiTheme="minorHAnsi"/>
          <w:sz w:val="24"/>
          <w:szCs w:val="24"/>
        </w:rPr>
        <w:t>rodzice chcący powrócić do pracy po przerwie związanej z opieką nad dzieckiem,</w:t>
      </w:r>
    </w:p>
    <w:p w:rsidR="00752A10" w:rsidRPr="00752A10" w:rsidRDefault="00752A10" w:rsidP="00752A10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752A10">
        <w:rPr>
          <w:rFonts w:asciiTheme="minorHAnsi" w:eastAsia="ArialMT" w:hAnsiTheme="minorHAnsi"/>
          <w:sz w:val="24"/>
          <w:szCs w:val="24"/>
        </w:rPr>
        <w:t xml:space="preserve">● </w:t>
      </w:r>
      <w:r w:rsidRPr="00752A10">
        <w:rPr>
          <w:rFonts w:asciiTheme="minorHAnsi" w:hAnsiTheme="minorHAnsi"/>
          <w:sz w:val="24"/>
          <w:szCs w:val="24"/>
        </w:rPr>
        <w:t xml:space="preserve">osoby z </w:t>
      </w:r>
      <w:proofErr w:type="spellStart"/>
      <w:r w:rsidRPr="00752A10">
        <w:rPr>
          <w:rFonts w:asciiTheme="minorHAnsi" w:hAnsiTheme="minorHAnsi"/>
          <w:sz w:val="24"/>
          <w:szCs w:val="24"/>
        </w:rPr>
        <w:t>niepełnosprawnościami</w:t>
      </w:r>
      <w:proofErr w:type="spellEnd"/>
      <w:r w:rsidRPr="00752A10">
        <w:rPr>
          <w:rFonts w:asciiTheme="minorHAnsi" w:hAnsiTheme="minorHAnsi"/>
          <w:sz w:val="24"/>
          <w:szCs w:val="24"/>
        </w:rPr>
        <w:t xml:space="preserve"> (w tym min. 5% GD tj. 3 [2K/1M] osoby z co najmniej</w:t>
      </w:r>
      <w:r w:rsidRPr="00752A10">
        <w:rPr>
          <w:rFonts w:asciiTheme="minorHAnsi" w:hAnsiTheme="minorHAnsi"/>
          <w:sz w:val="24"/>
          <w:szCs w:val="24"/>
        </w:rPr>
        <w:br/>
        <w:t xml:space="preserve">    umiarkowanym stopniem niepełnosprawności),</w:t>
      </w:r>
    </w:p>
    <w:p w:rsidR="00752A10" w:rsidRPr="00752A10" w:rsidRDefault="00752A10" w:rsidP="00752A10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52A10">
        <w:rPr>
          <w:rFonts w:asciiTheme="minorHAnsi" w:hAnsiTheme="minorHAnsi"/>
          <w:sz w:val="24"/>
          <w:szCs w:val="24"/>
        </w:rPr>
        <w:t xml:space="preserve">w tym min. 42 [24K/18M] osób, które nie uczestniczą w kształceniu i szkoleniu (tzw. osoby z kategorii NEET), z wyłączeniem osób należących do grupy docelowej określonej dla trybu konkursowego w </w:t>
      </w:r>
      <w:proofErr w:type="spellStart"/>
      <w:r w:rsidRPr="00752A10">
        <w:rPr>
          <w:rFonts w:asciiTheme="minorHAnsi" w:hAnsiTheme="minorHAnsi"/>
          <w:sz w:val="24"/>
          <w:szCs w:val="24"/>
        </w:rPr>
        <w:t>poddziałaniu</w:t>
      </w:r>
      <w:proofErr w:type="spellEnd"/>
      <w:r w:rsidRPr="00752A10">
        <w:rPr>
          <w:rFonts w:asciiTheme="minorHAnsi" w:hAnsiTheme="minorHAnsi"/>
          <w:sz w:val="24"/>
          <w:szCs w:val="24"/>
        </w:rPr>
        <w:t xml:space="preserve"> 1.3.1</w:t>
      </w:r>
    </w:p>
    <w:p w:rsidR="00752A10" w:rsidRPr="00752A10" w:rsidRDefault="00752A10" w:rsidP="00752A10">
      <w:pPr>
        <w:pStyle w:val="Default"/>
        <w:spacing w:line="276" w:lineRule="auto"/>
        <w:contextualSpacing/>
        <w:rPr>
          <w:rFonts w:asciiTheme="minorHAnsi" w:hAnsiTheme="minorHAnsi"/>
        </w:rPr>
      </w:pPr>
    </w:p>
    <w:p w:rsidR="00752A10" w:rsidRPr="00752A10" w:rsidRDefault="00752A10" w:rsidP="00752A10">
      <w:pPr>
        <w:pStyle w:val="Default"/>
        <w:spacing w:line="276" w:lineRule="auto"/>
        <w:contextualSpacing/>
        <w:jc w:val="center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>§ 2. Słownik pojęć</w:t>
      </w:r>
    </w:p>
    <w:p w:rsidR="00752A10" w:rsidRPr="00752A10" w:rsidRDefault="00752A10" w:rsidP="00752A10">
      <w:pPr>
        <w:pStyle w:val="Default"/>
        <w:spacing w:line="276" w:lineRule="auto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Użyte w niniejszym Regulaminie pojęcia oznaczają: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 xml:space="preserve">Projekt </w:t>
      </w:r>
      <w:r w:rsidRPr="00752A10">
        <w:rPr>
          <w:rFonts w:asciiTheme="minorHAnsi" w:hAnsiTheme="minorHAnsi"/>
        </w:rPr>
        <w:t>– projekt „</w:t>
      </w:r>
      <w:r w:rsidRPr="00752A10">
        <w:rPr>
          <w:rFonts w:asciiTheme="minorHAnsi" w:hAnsiTheme="minorHAnsi"/>
          <w:b/>
          <w:bCs/>
        </w:rPr>
        <w:t>W młodości POWER!</w:t>
      </w:r>
      <w:r w:rsidRPr="00752A10">
        <w:rPr>
          <w:rFonts w:asciiTheme="minorHAnsi" w:hAnsiTheme="minorHAnsi"/>
        </w:rPr>
        <w:t xml:space="preserve">” współfinansowany przez Unię Europejską w ramach w ramach Programu Operacyjnego Wiedza Edukacja Rozwój 2014-2020, Priorytet I Osoby młode na rynku pracy, Działanie 1.2 Wsparcie osób młodych na regionalnym rynku pracy, </w:t>
      </w:r>
      <w:proofErr w:type="spellStart"/>
      <w:r w:rsidRPr="00752A10">
        <w:rPr>
          <w:rFonts w:asciiTheme="minorHAnsi" w:hAnsiTheme="minorHAnsi"/>
        </w:rPr>
        <w:t>Poddziałanie</w:t>
      </w:r>
      <w:proofErr w:type="spellEnd"/>
      <w:r w:rsidRPr="00752A10">
        <w:rPr>
          <w:rFonts w:asciiTheme="minorHAnsi" w:hAnsiTheme="minorHAnsi"/>
        </w:rPr>
        <w:t xml:space="preserve"> 1.2.1 Wsparcie udzielane z Europejskiego Funduszu Społecznego, realizowany w okresie 01.06.2019 r. – 30.11.2020 r.</w:t>
      </w:r>
    </w:p>
    <w:p w:rsidR="00752A10" w:rsidRPr="00752A10" w:rsidRDefault="00752A10" w:rsidP="00752A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752A10">
        <w:rPr>
          <w:rFonts w:asciiTheme="minorHAnsi" w:hAnsiTheme="minorHAnsi"/>
          <w:b/>
          <w:bCs/>
          <w:sz w:val="24"/>
          <w:szCs w:val="24"/>
        </w:rPr>
        <w:lastRenderedPageBreak/>
        <w:t>WUP w Krakowie</w:t>
      </w:r>
      <w:r w:rsidRPr="00752A10">
        <w:rPr>
          <w:rFonts w:asciiTheme="minorHAnsi" w:hAnsiTheme="minorHAnsi"/>
          <w:sz w:val="24"/>
          <w:szCs w:val="24"/>
        </w:rPr>
        <w:t>– Wojewódzki Urząd Pracy w Krakowie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 xml:space="preserve">Beneficjent </w:t>
      </w:r>
      <w:r w:rsidRPr="00752A10">
        <w:rPr>
          <w:rFonts w:asciiTheme="minorHAnsi" w:hAnsiTheme="minorHAnsi"/>
        </w:rPr>
        <w:t xml:space="preserve">– PROREW  (Lider Projektu) ul. Kasztanowa 12/15, 25-555 Kielce i FUNDACJA ”EFEKT MOTYLA” ( Partner Projektu) ul. Karola Szymanowskiego 3/58, 23-361 Kielce.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 xml:space="preserve">Formularz rekrutacyjny </w:t>
      </w:r>
      <w:r w:rsidRPr="00752A10">
        <w:rPr>
          <w:rFonts w:asciiTheme="minorHAnsi" w:hAnsiTheme="minorHAnsi"/>
        </w:rPr>
        <w:t xml:space="preserve">– należy przez to rozumieć formularz zgłoszeniowy z danymi Kandydata/Kandydatki, w oparciu o który odbywa się rekrutacja Kandydatów/Kandydatek do Projektu.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 xml:space="preserve">Kandydat/Kandydatka </w:t>
      </w:r>
      <w:r w:rsidRPr="00752A10">
        <w:rPr>
          <w:rFonts w:asciiTheme="minorHAnsi" w:hAnsiTheme="minorHAnsi"/>
          <w:bCs/>
        </w:rPr>
        <w:t>–</w:t>
      </w:r>
      <w:r>
        <w:rPr>
          <w:rFonts w:asciiTheme="minorHAnsi" w:hAnsiTheme="minorHAnsi"/>
        </w:rPr>
        <w:t xml:space="preserve"> </w:t>
      </w:r>
      <w:r w:rsidRPr="00752A10">
        <w:rPr>
          <w:rFonts w:asciiTheme="minorHAnsi" w:hAnsiTheme="minorHAnsi"/>
        </w:rPr>
        <w:t xml:space="preserve">osoba, która złożyła Formularz zgłoszeniowy do udziału w Projekcie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 xml:space="preserve">Uczestnik Projektu (UP) </w:t>
      </w:r>
      <w:r w:rsidRPr="00752A10">
        <w:rPr>
          <w:rFonts w:asciiTheme="minorHAnsi" w:hAnsiTheme="minorHAnsi"/>
        </w:rPr>
        <w:t xml:space="preserve">– oznacza osobę młodą w wieku 18 - 29 lat z obszaru </w:t>
      </w:r>
      <w:r>
        <w:rPr>
          <w:rFonts w:asciiTheme="minorHAnsi" w:hAnsiTheme="minorHAnsi"/>
        </w:rPr>
        <w:t>w</w:t>
      </w:r>
      <w:r w:rsidRPr="00752A10">
        <w:rPr>
          <w:rFonts w:asciiTheme="minorHAnsi" w:hAnsiTheme="minorHAnsi"/>
        </w:rPr>
        <w:t xml:space="preserve">ojewództwa małopolskiego, wyłącznie bierną zawodowo, która przeszła etapy rekrutacji do Projektu, otrzymującą wsparcie od Beneficjenta w wyniku zakwalifikowania się do projektu i podpisania deklaracji uczestnictwa.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 xml:space="preserve">Osoba bierna zawodowo </w:t>
      </w:r>
      <w:r w:rsidRPr="00752A10">
        <w:rPr>
          <w:rFonts w:asciiTheme="minorHAnsi" w:hAnsiTheme="minorHAnsi"/>
        </w:rPr>
        <w:t xml:space="preserve">– rozumie się osobę, która  w danej chwili nie tworzy zasobów siły roboczej (tzn. nie pracuje i nie jest bezrobotna).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pierwszeństwo). </w:t>
      </w:r>
    </w:p>
    <w:p w:rsidR="00752A10" w:rsidRPr="00752A10" w:rsidRDefault="00752A10" w:rsidP="00752A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eastAsia="ArialMT" w:hAnsiTheme="minorHAnsi"/>
          <w:sz w:val="24"/>
          <w:szCs w:val="24"/>
        </w:rPr>
      </w:pPr>
      <w:r w:rsidRPr="00752A10">
        <w:rPr>
          <w:rFonts w:asciiTheme="minorHAnsi" w:hAnsiTheme="minorHAnsi"/>
          <w:sz w:val="24"/>
          <w:szCs w:val="24"/>
        </w:rPr>
        <w:t xml:space="preserve"> </w:t>
      </w:r>
      <w:r w:rsidRPr="00752A10">
        <w:rPr>
          <w:rFonts w:asciiTheme="minorHAnsi" w:hAnsiTheme="minorHAnsi"/>
          <w:b/>
          <w:bCs/>
          <w:sz w:val="24"/>
          <w:szCs w:val="24"/>
        </w:rPr>
        <w:t xml:space="preserve">Osoba z </w:t>
      </w:r>
      <w:proofErr w:type="spellStart"/>
      <w:r w:rsidRPr="00752A10">
        <w:rPr>
          <w:rFonts w:asciiTheme="minorHAnsi" w:hAnsiTheme="minorHAnsi"/>
          <w:b/>
          <w:bCs/>
          <w:sz w:val="24"/>
          <w:szCs w:val="24"/>
        </w:rPr>
        <w:t>niepełnosprawnościami</w:t>
      </w:r>
      <w:proofErr w:type="spellEnd"/>
      <w:r w:rsidRPr="00752A10">
        <w:rPr>
          <w:rFonts w:asciiTheme="minorHAnsi" w:hAnsiTheme="minorHAnsi"/>
          <w:b/>
          <w:bCs/>
          <w:sz w:val="24"/>
          <w:szCs w:val="24"/>
        </w:rPr>
        <w:t xml:space="preserve"> – </w:t>
      </w:r>
      <w:r w:rsidRPr="00752A10">
        <w:rPr>
          <w:rFonts w:asciiTheme="minorHAnsi" w:hAnsiTheme="minorHAnsi"/>
          <w:sz w:val="24"/>
          <w:szCs w:val="24"/>
        </w:rPr>
        <w:t xml:space="preserve">to osoba </w:t>
      </w:r>
      <w:r w:rsidRPr="00752A10">
        <w:rPr>
          <w:rFonts w:asciiTheme="minorHAnsi" w:eastAsia="ArialMT" w:hAnsiTheme="minorHAnsi"/>
          <w:sz w:val="24"/>
          <w:szCs w:val="24"/>
        </w:rPr>
        <w:t xml:space="preserve">niepełnosprawna w rozumieniu ustawy z dnia 27 sierpnia 1997 r. o rehabilitacji zawodowej i społecznej oraz zatrudnianiu osób niepełnosprawnych (Dz. U. z 2018 r. poz. 511), a także osoby z zaburzeniami psychicznymi, w rozumieniu ustawy z dnia 19 sierpnia 1994 r. o ochronie zdrowia psychicznego (Dz. U. z 2017 r. poz. 882, z </w:t>
      </w:r>
      <w:proofErr w:type="spellStart"/>
      <w:r w:rsidRPr="00752A10">
        <w:rPr>
          <w:rFonts w:asciiTheme="minorHAnsi" w:eastAsia="ArialMT" w:hAnsiTheme="minorHAnsi"/>
          <w:sz w:val="24"/>
          <w:szCs w:val="24"/>
        </w:rPr>
        <w:t>późn</w:t>
      </w:r>
      <w:proofErr w:type="spellEnd"/>
      <w:r w:rsidRPr="00752A10">
        <w:rPr>
          <w:rFonts w:asciiTheme="minorHAnsi" w:eastAsia="ArialMT" w:hAnsiTheme="minorHAnsi"/>
          <w:sz w:val="24"/>
          <w:szCs w:val="24"/>
        </w:rPr>
        <w:t>. zm.).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 xml:space="preserve">Osoba o niskich kwalifikacjach </w:t>
      </w:r>
      <w:r w:rsidRPr="00752A10">
        <w:rPr>
          <w:rFonts w:asciiTheme="minorHAnsi" w:hAnsiTheme="minorHAnsi"/>
        </w:rPr>
        <w:t xml:space="preserve">– to osoba posiadająca wykształcenie na poziomie ISCED 3 włącznie. Przyjmuje się, ze do tego poziomu wykształcenia kwalifikuje się osoby bez wykształcenia oraz osoby z wykształceniem: podstawowym, gimnazjalnym, </w:t>
      </w:r>
      <w:proofErr w:type="spellStart"/>
      <w:r w:rsidRPr="00752A10">
        <w:rPr>
          <w:rFonts w:asciiTheme="minorHAnsi" w:hAnsiTheme="minorHAnsi"/>
        </w:rPr>
        <w:t>ponadgimnazjalnym</w:t>
      </w:r>
      <w:proofErr w:type="spellEnd"/>
      <w:r w:rsidRPr="00752A10">
        <w:rPr>
          <w:rFonts w:asciiTheme="minorHAnsi" w:hAnsiTheme="minorHAnsi"/>
        </w:rPr>
        <w:t xml:space="preserve">.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 xml:space="preserve">Młodzież NETT – </w:t>
      </w:r>
      <w:r w:rsidRPr="00752A10">
        <w:rPr>
          <w:rFonts w:asciiTheme="minorHAnsi" w:hAnsiTheme="minorHAnsi"/>
        </w:rPr>
        <w:t xml:space="preserve">za osobę z kategorii NETT uznaje się osobę młodą wieku 15-29 lat, która spełnia łącznie trzy warunki, czyli nie pracuje (jest bezrobotna lub bierna zawodowo), nie kształci się (nie uczestniczy w kształceniu formalnym w trybie stacjonarny) ani nie szkoli (tj. nie uczestniczy w pozaszkolnych zajęciach mających na celu uzyskanie, uzupełnienie lub doskonalenie umiejętności i kwalifikacji zawodowych lub ogólnych, potrzebnych do wykonania pracy. W procesie oceny czy dana osoba nie szkoli, a co za tym idzie czy kwalifikuje się do kategorii NETT, należy zweryfikować, czy brała ona udział w tego typu formie aktywizacji finansowej ze środków publicznych w okresie ostatnich 4 tygodni). Kształcenie formalne w trybie stacjonarnym rozumiem jest jako kształcenie w systemie szkolnym na poziomie szkoły podstawowej, gimnazjum, szkół </w:t>
      </w:r>
      <w:proofErr w:type="spellStart"/>
      <w:r w:rsidRPr="00752A10">
        <w:rPr>
          <w:rFonts w:asciiTheme="minorHAnsi" w:hAnsiTheme="minorHAnsi"/>
        </w:rPr>
        <w:t>ponadgimnazjalnych</w:t>
      </w:r>
      <w:proofErr w:type="spellEnd"/>
      <w:r w:rsidRPr="00752A10">
        <w:rPr>
          <w:rFonts w:asciiTheme="minorHAnsi" w:hAnsiTheme="minorHAnsi"/>
        </w:rPr>
        <w:t xml:space="preserve">, jak również kształcenie na poziomie wyższym w formie studiów wyższych lub doktoranckich realizowanych w trybie dziennym.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 </w:t>
      </w:r>
      <w:r w:rsidRPr="00752A10">
        <w:rPr>
          <w:rFonts w:asciiTheme="minorHAnsi" w:hAnsiTheme="minorHAnsi"/>
          <w:b/>
          <w:bCs/>
        </w:rPr>
        <w:t>Dziecko</w:t>
      </w:r>
      <w:r w:rsidRPr="00752A10">
        <w:rPr>
          <w:rFonts w:asciiTheme="minorHAnsi" w:hAnsiTheme="minorHAnsi"/>
        </w:rPr>
        <w:t xml:space="preserve">– rozumie się dziecko do lat 7, zgodnie z ustawą z dnia 20 kwietnia 2014 r. o promocji zatrudnienia i instytucjach rynku pracy ( </w:t>
      </w:r>
      <w:proofErr w:type="spellStart"/>
      <w:r w:rsidRPr="00752A10">
        <w:rPr>
          <w:rFonts w:asciiTheme="minorHAnsi" w:hAnsiTheme="minorHAnsi"/>
        </w:rPr>
        <w:t>Dz.U</w:t>
      </w:r>
      <w:proofErr w:type="spellEnd"/>
      <w:r w:rsidRPr="00752A10">
        <w:rPr>
          <w:rFonts w:asciiTheme="minorHAnsi" w:hAnsiTheme="minorHAnsi"/>
        </w:rPr>
        <w:t xml:space="preserve">. 2016 poz. 645),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lastRenderedPageBreak/>
        <w:t xml:space="preserve">Biuro Projektu </w:t>
      </w:r>
      <w:r w:rsidRPr="00752A10">
        <w:rPr>
          <w:rFonts w:asciiTheme="minorHAnsi" w:hAnsiTheme="minorHAnsi"/>
        </w:rPr>
        <w:t xml:space="preserve">– ul. Żeglarska 5, 33--300 Nowy Sącz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 xml:space="preserve">Siedziba Główna </w:t>
      </w:r>
      <w:r w:rsidRPr="00752A10">
        <w:rPr>
          <w:rFonts w:asciiTheme="minorHAnsi" w:hAnsiTheme="minorHAnsi"/>
        </w:rPr>
        <w:t xml:space="preserve">– Stowarzyszenie PROREW, ul. Kasztanowa 12/15, 25-555 Kielce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 </w:t>
      </w:r>
      <w:r w:rsidRPr="00752A10">
        <w:rPr>
          <w:rFonts w:asciiTheme="minorHAnsi" w:hAnsiTheme="minorHAnsi"/>
          <w:b/>
          <w:bCs/>
        </w:rPr>
        <w:t xml:space="preserve">Wsparcie </w:t>
      </w:r>
      <w:r w:rsidRPr="00752A10">
        <w:rPr>
          <w:rFonts w:asciiTheme="minorHAnsi" w:hAnsiTheme="minorHAnsi"/>
        </w:rPr>
        <w:t>– oznacza to pomoc udzielaną Uczestnikowi/</w:t>
      </w:r>
      <w:proofErr w:type="spellStart"/>
      <w:r w:rsidRPr="00752A10">
        <w:rPr>
          <w:rFonts w:asciiTheme="minorHAnsi" w:hAnsiTheme="minorHAnsi"/>
        </w:rPr>
        <w:t>czce</w:t>
      </w:r>
      <w:proofErr w:type="spellEnd"/>
      <w:r w:rsidRPr="00752A10">
        <w:rPr>
          <w:rFonts w:asciiTheme="minorHAnsi" w:hAnsiTheme="minorHAnsi"/>
        </w:rPr>
        <w:t xml:space="preserve"> Projektu, uwzględniające łącznie formy wsparcia przewidziane projektem.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>Identyfikacja potrzeb Uczestników Projektu –</w:t>
      </w:r>
      <w:r w:rsidRPr="00752A10">
        <w:rPr>
          <w:rFonts w:asciiTheme="minorHAnsi" w:hAnsiTheme="minorHAnsi"/>
        </w:rPr>
        <w:t xml:space="preserve"> oznacza pomoc osobom pozostającym bez zatrudnienia w zidentyfikowaniu przyczyn takiego stanu rzeczy oraz poszukiwanie rozwiązania, które zwiększy szanse takiej osoby na podjęcie zatrudnienia. Pomoc realizowana formie sesji indywidualnych.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 </w:t>
      </w:r>
      <w:r w:rsidRPr="00752A10">
        <w:rPr>
          <w:rFonts w:asciiTheme="minorHAnsi" w:hAnsiTheme="minorHAnsi"/>
          <w:b/>
          <w:bCs/>
        </w:rPr>
        <w:t xml:space="preserve">IPD </w:t>
      </w:r>
      <w:r w:rsidRPr="00752A10">
        <w:rPr>
          <w:rFonts w:asciiTheme="minorHAnsi" w:hAnsiTheme="minorHAnsi"/>
        </w:rPr>
        <w:t>– narzędzie zwane Indywidualnym Planem Działania, opisujące realizację zaplanowanej ścieżki aktywności zawodowej Uczestnika/</w:t>
      </w:r>
      <w:proofErr w:type="spellStart"/>
      <w:r w:rsidRPr="00752A10">
        <w:rPr>
          <w:rFonts w:asciiTheme="minorHAnsi" w:hAnsiTheme="minorHAnsi"/>
        </w:rPr>
        <w:t>czki</w:t>
      </w:r>
      <w:proofErr w:type="spellEnd"/>
      <w:r w:rsidRPr="00752A10">
        <w:rPr>
          <w:rFonts w:asciiTheme="minorHAnsi" w:hAnsiTheme="minorHAnsi"/>
        </w:rPr>
        <w:t xml:space="preserve"> Projektu, wypracowane w trakcie udziału w identyfikacji potrzeb.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 </w:t>
      </w:r>
      <w:r w:rsidRPr="00752A10">
        <w:rPr>
          <w:rFonts w:asciiTheme="minorHAnsi" w:hAnsiTheme="minorHAnsi"/>
          <w:b/>
          <w:bCs/>
        </w:rPr>
        <w:t xml:space="preserve">Realizacja indywidualnego poradnictwa zawodowego w formie </w:t>
      </w:r>
      <w:proofErr w:type="spellStart"/>
      <w:r w:rsidRPr="00752A10">
        <w:rPr>
          <w:rFonts w:asciiTheme="minorHAnsi" w:hAnsiTheme="minorHAnsi"/>
          <w:b/>
          <w:bCs/>
        </w:rPr>
        <w:t>jobcoachingu</w:t>
      </w:r>
      <w:proofErr w:type="spellEnd"/>
      <w:r w:rsidRPr="00752A10">
        <w:rPr>
          <w:rFonts w:asciiTheme="minorHAnsi" w:hAnsiTheme="minorHAnsi"/>
          <w:b/>
          <w:bCs/>
        </w:rPr>
        <w:t xml:space="preserve"> </w:t>
      </w:r>
      <w:r w:rsidRPr="00752A10">
        <w:rPr>
          <w:rFonts w:asciiTheme="minorHAnsi" w:hAnsiTheme="minorHAnsi"/>
        </w:rPr>
        <w:t xml:space="preserve">– oznacza narzędzie wspierania rozwoju personalno-zawodowego, które pomoże UP w trwałym wejściu na rynek pracy.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 xml:space="preserve">Szkolenia zawodowe </w:t>
      </w:r>
      <w:r w:rsidRPr="00752A10">
        <w:rPr>
          <w:rFonts w:asciiTheme="minorHAnsi" w:hAnsiTheme="minorHAnsi"/>
        </w:rPr>
        <w:t xml:space="preserve">– oznacza pomoc nakierowaną na podniesienie / zmianę kwalifikacji zawodowych niezbędnych do zatrudnienia Uczestników/czek Projektu.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 </w:t>
      </w:r>
      <w:r w:rsidRPr="00752A10">
        <w:rPr>
          <w:rFonts w:asciiTheme="minorHAnsi" w:hAnsiTheme="minorHAnsi"/>
          <w:b/>
          <w:bCs/>
        </w:rPr>
        <w:t xml:space="preserve">Staże zawodowe </w:t>
      </w:r>
      <w:r w:rsidRPr="00752A10">
        <w:rPr>
          <w:rFonts w:asciiTheme="minorHAnsi" w:hAnsiTheme="minorHAnsi"/>
        </w:rPr>
        <w:t>– oznacza umożliwienie nabycia doświadczenia zawodowego i zdobycia zatrudnienia przez Uczestników/</w:t>
      </w:r>
      <w:proofErr w:type="spellStart"/>
      <w:r w:rsidRPr="00752A10">
        <w:rPr>
          <w:rFonts w:asciiTheme="minorHAnsi" w:hAnsiTheme="minorHAnsi"/>
        </w:rPr>
        <w:t>czki</w:t>
      </w:r>
      <w:proofErr w:type="spellEnd"/>
      <w:r w:rsidRPr="00752A10">
        <w:rPr>
          <w:rFonts w:asciiTheme="minorHAnsi" w:hAnsiTheme="minorHAnsi"/>
        </w:rPr>
        <w:t xml:space="preserve"> Projektu po zakończeniu szkoleń zawodowych.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 xml:space="preserve">Pracodawca </w:t>
      </w:r>
      <w:r w:rsidRPr="00752A10">
        <w:rPr>
          <w:rFonts w:asciiTheme="minorHAnsi" w:hAnsiTheme="minorHAnsi"/>
        </w:rPr>
        <w:t xml:space="preserve">– zgodnie z Kodeksem Pracy jest to jednostka organizacyjna, choćby nie posiadała osobowości prawnej, a także osoba fizyczna, jeżeli zatrudnia pracowników.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 xml:space="preserve">Umowa stażowa </w:t>
      </w:r>
      <w:r w:rsidRPr="00752A10">
        <w:rPr>
          <w:rFonts w:asciiTheme="minorHAnsi" w:hAnsiTheme="minorHAnsi"/>
        </w:rPr>
        <w:t xml:space="preserve">– oznacza trójstronną umowę zawieraną pomiędzy Uczestnikiem/Uczestniczką Projektu, Pracodawcą oraz Beneficjentem określającą zasady odbycia stażu, miejsce, harmonogram stażu oraz wysokość wynagrodzenia za staż i inne istotne ustalenia. 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>Opiekun stażu</w:t>
      </w:r>
      <w:r w:rsidRPr="00752A10">
        <w:rPr>
          <w:rFonts w:asciiTheme="minorHAnsi" w:hAnsiTheme="minorHAnsi"/>
        </w:rPr>
        <w:t>– pracownik Pracodawcy wskazany przez niego do udzielania Uczestnikowi/Uczestniczce Projektu odbywającemu staż wskazówek i pomocy w wypełnianiu powierzonych zadań, a w szczególności do wprowadzenia stażysty/ki w zakres obowiązków oraz zapoznania z procedurami i zasadami obowiązującymi w organizacji, a także do monitorowania realizacji przedzielonego w programie stażu zakresu obowiązków i celów edukacyjno-zawodowych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 xml:space="preserve">Pośrednictwo pracy </w:t>
      </w:r>
      <w:r w:rsidRPr="00752A10">
        <w:rPr>
          <w:rFonts w:asciiTheme="minorHAnsi" w:hAnsiTheme="minorHAnsi"/>
        </w:rPr>
        <w:t>– oznacza pomoc Uczestnikom/</w:t>
      </w:r>
      <w:proofErr w:type="spellStart"/>
      <w:r w:rsidRPr="00752A10">
        <w:rPr>
          <w:rFonts w:asciiTheme="minorHAnsi" w:hAnsiTheme="minorHAnsi"/>
        </w:rPr>
        <w:t>czkom</w:t>
      </w:r>
      <w:proofErr w:type="spellEnd"/>
      <w:r w:rsidRPr="00752A10">
        <w:rPr>
          <w:rFonts w:asciiTheme="minorHAnsi" w:hAnsiTheme="minorHAnsi"/>
        </w:rPr>
        <w:t xml:space="preserve"> Projektu, którzy ukończyli staże zawodowe, w poszukiwaniu pracy, realizowana w formie asysty pośrednika pracy (wyszukiwanie ofert pracy, analiza ofert, kontakty z pracodawcą).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 xml:space="preserve">Miejsce zamieszkania – </w:t>
      </w:r>
      <w:r w:rsidRPr="00752A10">
        <w:rPr>
          <w:rFonts w:asciiTheme="minorHAnsi" w:hAnsiTheme="minorHAnsi"/>
        </w:rPr>
        <w:t>miejscem zamieszkania osoby fizycznej jest miejscowość, w której osoba ta przebywa z zamiarem stałego pobytu zgodnie z art. 25 Ustawy z dnia 23 kwietnia 1964 r. - Kodeks Cywilny (</w:t>
      </w:r>
      <w:proofErr w:type="spellStart"/>
      <w:r w:rsidRPr="00752A10">
        <w:rPr>
          <w:rFonts w:asciiTheme="minorHAnsi" w:hAnsiTheme="minorHAnsi"/>
        </w:rPr>
        <w:t>Dz.U</w:t>
      </w:r>
      <w:proofErr w:type="spellEnd"/>
      <w:r w:rsidRPr="00752A10">
        <w:rPr>
          <w:rFonts w:asciiTheme="minorHAnsi" w:hAnsiTheme="minorHAnsi"/>
        </w:rPr>
        <w:t>. 2017 poz. 459).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 xml:space="preserve">Strona internetowa projektu – </w:t>
      </w:r>
      <w:hyperlink r:id="rId8" w:history="1">
        <w:r w:rsidRPr="00752A10">
          <w:rPr>
            <w:rStyle w:val="Hipercze"/>
            <w:rFonts w:asciiTheme="minorHAnsi" w:hAnsiTheme="minorHAnsi"/>
          </w:rPr>
          <w:t>http://stowarzyszenieprorew.pl/w-mlodosci-power/</w:t>
        </w:r>
      </w:hyperlink>
      <w:r w:rsidRPr="00752A10">
        <w:rPr>
          <w:rFonts w:asciiTheme="minorHAnsi" w:hAnsiTheme="minorHAnsi"/>
        </w:rPr>
        <w:t>.</w:t>
      </w:r>
    </w:p>
    <w:p w:rsidR="00752A10" w:rsidRPr="00752A10" w:rsidRDefault="00752A10" w:rsidP="00752A10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eastAsia="Times New Roman" w:hAnsiTheme="minorHAnsi"/>
          <w:b/>
          <w:lang w:eastAsia="pl-PL"/>
        </w:rPr>
        <w:t xml:space="preserve">Były Uczestnik z CT 9   RPO osoba, która </w:t>
      </w:r>
      <w:r w:rsidRPr="00752A10">
        <w:rPr>
          <w:rFonts w:asciiTheme="minorHAnsi" w:hAnsiTheme="minorHAnsi"/>
        </w:rPr>
        <w:t xml:space="preserve">była uczestnikiem projektów z zakresu włączenia społecznego realizowanych w ramach celu tematycznego 9 w RPO, o ile wpisuje się do grupy docelowej projektu.  </w:t>
      </w:r>
    </w:p>
    <w:tbl>
      <w:tblPr>
        <w:tblW w:w="1775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758"/>
      </w:tblGrid>
      <w:tr w:rsidR="00752A10" w:rsidRPr="00752A10" w:rsidTr="007C4662">
        <w:trPr>
          <w:trHeight w:val="2370"/>
        </w:trPr>
        <w:tc>
          <w:tcPr>
            <w:tcW w:w="17758" w:type="dxa"/>
          </w:tcPr>
          <w:p w:rsidR="00752A10" w:rsidRPr="00752A10" w:rsidRDefault="00752A10" w:rsidP="00285FE2">
            <w:pPr>
              <w:autoSpaceDE w:val="0"/>
              <w:autoSpaceDN w:val="0"/>
              <w:adjustRightInd w:val="0"/>
              <w:spacing w:after="0" w:line="276" w:lineRule="auto"/>
              <w:ind w:left="-108"/>
              <w:contextualSpacing/>
              <w:rPr>
                <w:rFonts w:cs="Times New Roman"/>
                <w:sz w:val="24"/>
                <w:szCs w:val="24"/>
              </w:rPr>
            </w:pPr>
            <w:r w:rsidRPr="004B4DFC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27</w:t>
            </w:r>
            <w:r w:rsidRPr="00752A10">
              <w:rPr>
                <w:rFonts w:cs="Times New Roman"/>
                <w:b/>
                <w:bCs/>
                <w:iCs/>
                <w:sz w:val="24"/>
                <w:szCs w:val="24"/>
              </w:rPr>
              <w:t>.  Obszar wiejski poza ZIT obejmuje gminy</w:t>
            </w:r>
            <w:r w:rsidRPr="00752A1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52A10">
              <w:rPr>
                <w:rFonts w:cs="Times New Roman"/>
                <w:sz w:val="24"/>
                <w:szCs w:val="24"/>
              </w:rPr>
              <w:t xml:space="preserve">Alwernia, Babice, Bobowa, Bolesław (pow. dąbrowski), </w:t>
            </w:r>
            <w:r w:rsidRPr="00752A10">
              <w:rPr>
                <w:rFonts w:cs="Times New Roman"/>
                <w:sz w:val="24"/>
                <w:szCs w:val="24"/>
              </w:rPr>
              <w:br/>
              <w:t xml:space="preserve">        Borzęcin, Brzeźnica, Budzów, Bukowina Tatrzańska, Bystra-Sidzina, Charsznica, Ciężkowice, Czarny </w:t>
            </w:r>
          </w:p>
          <w:p w:rsidR="00752A10" w:rsidRPr="00752A10" w:rsidRDefault="00752A10" w:rsidP="00285FE2">
            <w:pPr>
              <w:autoSpaceDE w:val="0"/>
              <w:autoSpaceDN w:val="0"/>
              <w:adjustRightInd w:val="0"/>
              <w:spacing w:after="0" w:line="276" w:lineRule="auto"/>
              <w:ind w:left="284"/>
              <w:contextualSpacing/>
              <w:rPr>
                <w:rFonts w:cs="Times New Roman"/>
                <w:sz w:val="24"/>
                <w:szCs w:val="24"/>
              </w:rPr>
            </w:pPr>
            <w:r w:rsidRPr="00752A10">
              <w:rPr>
                <w:rFonts w:cs="Times New Roman"/>
                <w:sz w:val="24"/>
                <w:szCs w:val="24"/>
              </w:rPr>
              <w:t xml:space="preserve">Dunajec, Czchów, Czorsztyn, Dębno,  Dobra, Drwinia, Gdów, Gnojnik,  Gołcza, Gręboszów, Gromnik, </w:t>
            </w:r>
          </w:p>
          <w:p w:rsidR="00752A10" w:rsidRPr="00752A10" w:rsidRDefault="00752A10" w:rsidP="00285FE2">
            <w:pPr>
              <w:autoSpaceDE w:val="0"/>
              <w:autoSpaceDN w:val="0"/>
              <w:adjustRightInd w:val="0"/>
              <w:spacing w:after="0" w:line="276" w:lineRule="auto"/>
              <w:ind w:left="284"/>
              <w:contextualSpacing/>
              <w:rPr>
                <w:rFonts w:cs="Times New Roman"/>
                <w:sz w:val="24"/>
                <w:szCs w:val="24"/>
              </w:rPr>
            </w:pPr>
            <w:r w:rsidRPr="00752A10">
              <w:rPr>
                <w:rFonts w:cs="Times New Roman"/>
                <w:sz w:val="24"/>
                <w:szCs w:val="24"/>
              </w:rPr>
              <w:t xml:space="preserve">Gródek nad Dunajcem, Iwanowice, Iwkowa, Jabłonka, Jerzmanowice-Przeginia, Jodłownik, Jordanów </w:t>
            </w:r>
          </w:p>
          <w:p w:rsidR="00752A10" w:rsidRPr="00752A10" w:rsidRDefault="00752A10" w:rsidP="00285FE2">
            <w:pPr>
              <w:autoSpaceDE w:val="0"/>
              <w:autoSpaceDN w:val="0"/>
              <w:adjustRightInd w:val="0"/>
              <w:spacing w:after="0" w:line="276" w:lineRule="auto"/>
              <w:ind w:left="284"/>
              <w:contextualSpacing/>
              <w:rPr>
                <w:rFonts w:cs="Times New Roman"/>
                <w:sz w:val="24"/>
                <w:szCs w:val="24"/>
              </w:rPr>
            </w:pPr>
            <w:r w:rsidRPr="00752A10">
              <w:rPr>
                <w:rFonts w:cs="Times New Roman"/>
                <w:sz w:val="24"/>
                <w:szCs w:val="24"/>
              </w:rPr>
              <w:t xml:space="preserve">(miasto), Jordanów ( gmina wiejska), Kamienica, Kamionka Wielka,  Klucze, Koniusza, Korzenna, </w:t>
            </w:r>
          </w:p>
          <w:p w:rsidR="00752A10" w:rsidRPr="00752A10" w:rsidRDefault="00752A10" w:rsidP="00285FE2">
            <w:pPr>
              <w:autoSpaceDE w:val="0"/>
              <w:autoSpaceDN w:val="0"/>
              <w:adjustRightInd w:val="0"/>
              <w:spacing w:after="0" w:line="276" w:lineRule="auto"/>
              <w:ind w:left="284"/>
              <w:contextualSpacing/>
              <w:rPr>
                <w:rFonts w:cs="Times New Roman"/>
                <w:sz w:val="24"/>
                <w:szCs w:val="24"/>
              </w:rPr>
            </w:pPr>
            <w:r w:rsidRPr="00752A10">
              <w:rPr>
                <w:rFonts w:cs="Times New Roman"/>
                <w:sz w:val="24"/>
                <w:szCs w:val="24"/>
              </w:rPr>
              <w:t>Koszyce, Kościelisko, Kozłów, Krościenko nad Dunajcem, Krynica Zdrój, Krzeszowice, Książ Wielki,</w:t>
            </w:r>
          </w:p>
          <w:p w:rsidR="00752A10" w:rsidRPr="00752A10" w:rsidRDefault="00752A10" w:rsidP="00285FE2">
            <w:pPr>
              <w:autoSpaceDE w:val="0"/>
              <w:autoSpaceDN w:val="0"/>
              <w:adjustRightInd w:val="0"/>
              <w:spacing w:after="0" w:line="276" w:lineRule="auto"/>
              <w:ind w:left="284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752A10">
              <w:rPr>
                <w:rFonts w:cs="Times New Roman"/>
                <w:sz w:val="24"/>
                <w:szCs w:val="24"/>
              </w:rPr>
              <w:t xml:space="preserve"> Lanckorona, Laskowa, Limanowa ( gmina wiejska), Lipinki, </w:t>
            </w:r>
            <w:r w:rsidRPr="00752A10">
              <w:rPr>
                <w:rFonts w:cs="Times New Roman"/>
                <w:color w:val="000000"/>
                <w:sz w:val="24"/>
                <w:szCs w:val="24"/>
              </w:rPr>
              <w:t xml:space="preserve">Lipnica Murowana,  Lipnica Wielka,  </w:t>
            </w:r>
          </w:p>
          <w:p w:rsidR="00752A10" w:rsidRPr="00752A10" w:rsidRDefault="00752A10" w:rsidP="00285FE2">
            <w:pPr>
              <w:autoSpaceDE w:val="0"/>
              <w:autoSpaceDN w:val="0"/>
              <w:adjustRightInd w:val="0"/>
              <w:spacing w:after="0" w:line="276" w:lineRule="auto"/>
              <w:ind w:left="284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752A10">
              <w:rPr>
                <w:rFonts w:cs="Times New Roman"/>
                <w:color w:val="000000"/>
                <w:sz w:val="24"/>
                <w:szCs w:val="24"/>
              </w:rPr>
              <w:t xml:space="preserve">Lubień,  Łabowa,  Łapanów,  Łapsze Niżne,  Łącko,  Łososina Dolna, Łukowica,  Łużna,  Mędrzechów,  </w:t>
            </w:r>
          </w:p>
          <w:p w:rsidR="00752A10" w:rsidRPr="00752A10" w:rsidRDefault="00752A10" w:rsidP="00285FE2">
            <w:pPr>
              <w:autoSpaceDE w:val="0"/>
              <w:autoSpaceDN w:val="0"/>
              <w:adjustRightInd w:val="0"/>
              <w:spacing w:after="0" w:line="276" w:lineRule="auto"/>
              <w:ind w:left="284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752A10">
              <w:rPr>
                <w:rFonts w:cs="Times New Roman"/>
                <w:color w:val="000000"/>
                <w:sz w:val="24"/>
                <w:szCs w:val="24"/>
              </w:rPr>
              <w:t xml:space="preserve">Miechów,  Moszczenica,  Mucharz,  Myślenice,  Niedźwiedź,  Nowe Brzesko,   Nowy Targ (gmina </w:t>
            </w:r>
          </w:p>
          <w:p w:rsidR="00752A10" w:rsidRPr="00752A10" w:rsidRDefault="00752A10" w:rsidP="00285FE2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76" w:lineRule="auto"/>
              <w:ind w:left="284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752A10">
              <w:rPr>
                <w:rFonts w:cs="Times New Roman"/>
                <w:color w:val="000000"/>
                <w:sz w:val="24"/>
                <w:szCs w:val="24"/>
              </w:rPr>
              <w:t xml:space="preserve">wiejska), Nowy Wiśnicz, Ochotnica Dolna, Olesno, Pałecznica, Pcim, Pleśna, Podegrodzie,  Polanka </w:t>
            </w:r>
          </w:p>
          <w:tbl>
            <w:tblPr>
              <w:tblW w:w="92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14"/>
            </w:tblGrid>
            <w:tr w:rsidR="00752A10" w:rsidRPr="00752A10" w:rsidTr="007C4662">
              <w:trPr>
                <w:trHeight w:val="103"/>
              </w:trPr>
              <w:tc>
                <w:tcPr>
                  <w:tcW w:w="9214" w:type="dxa"/>
                </w:tcPr>
                <w:p w:rsidR="00752A10" w:rsidRPr="00752A10" w:rsidRDefault="00752A10" w:rsidP="00285FE2">
                  <w:pPr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176"/>
                    <w:contextualSpacing/>
                    <w:rPr>
                      <w:rFonts w:cs="Times New Roman"/>
                      <w:sz w:val="24"/>
                      <w:szCs w:val="24"/>
                    </w:rPr>
                  </w:pPr>
                  <w:r w:rsidRPr="00752A10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Wielka,  Proszowice,  Przeciszów,  Raba Wyżna,  Raciechowice,   Racławice,  Radgoszcz,  Radziemice,   </w:t>
                  </w:r>
                  <w:proofErr w:type="spellStart"/>
                  <w:r w:rsidRPr="00752A10">
                    <w:rPr>
                      <w:rFonts w:cs="Times New Roman"/>
                      <w:color w:val="000000"/>
                      <w:sz w:val="24"/>
                      <w:szCs w:val="24"/>
                    </w:rPr>
                    <w:t>Ropa,Ryglice</w:t>
                  </w:r>
                  <w:proofErr w:type="spellEnd"/>
                  <w:r w:rsidRPr="00752A10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,  Rzepiennik Strzyżewski,   Rzezawa,  Sękowa,  Skrzyszów,  Słaboszów,   Słomniki,  Słopnice,  Spytkowice (pow. nowotarski),  Spytkowice (pow. wadowicki),  Stryszawa,  Stryszów, </w:t>
                  </w:r>
                  <w:r w:rsidRPr="00752A10">
                    <w:rPr>
                      <w:rFonts w:cs="Times New Roman"/>
                      <w:sz w:val="24"/>
                      <w:szCs w:val="24"/>
                    </w:rPr>
                    <w:t xml:space="preserve">  Szczucin,  Szczurowa,  Szerzyny,  Tokarnia,  Trzciana,  Trzyciąż, Tymbark,  Uście Gorlickie,  Wietrzychowice,  Wiśniowa,  Wojnicz,  Wolbrom,  Zakliczyn,  Zawoja,  Zembrzyce,  Żabno,  Żegocina.</w:t>
                  </w:r>
                </w:p>
                <w:p w:rsidR="00752A10" w:rsidRPr="00752A10" w:rsidRDefault="00752A10" w:rsidP="00285FE2">
                  <w:pPr>
                    <w:tabs>
                      <w:tab w:val="left" w:pos="-250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-108"/>
                    <w:contextualSpacing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52A10" w:rsidRPr="00752A10" w:rsidRDefault="00752A10" w:rsidP="00752A10">
            <w:pPr>
              <w:pStyle w:val="Default"/>
              <w:spacing w:line="276" w:lineRule="auto"/>
              <w:ind w:left="360"/>
              <w:contextualSpacing/>
              <w:rPr>
                <w:rFonts w:asciiTheme="minorHAnsi" w:hAnsiTheme="minorHAnsi" w:cs="Arial"/>
              </w:rPr>
            </w:pPr>
          </w:p>
        </w:tc>
      </w:tr>
    </w:tbl>
    <w:p w:rsidR="00752A10" w:rsidRPr="00752A10" w:rsidRDefault="00752A10" w:rsidP="00752A10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  <w:bCs/>
        </w:rPr>
      </w:pPr>
      <w:r w:rsidRPr="00752A10">
        <w:rPr>
          <w:rFonts w:asciiTheme="minorHAnsi" w:hAnsiTheme="minorHAnsi"/>
          <w:b/>
          <w:bCs/>
        </w:rPr>
        <w:t>§ 3.</w:t>
      </w:r>
      <w:r w:rsidR="001253A0">
        <w:rPr>
          <w:rFonts w:asciiTheme="minorHAnsi" w:hAnsiTheme="minorHAnsi"/>
          <w:b/>
          <w:bCs/>
        </w:rPr>
        <w:t xml:space="preserve"> </w:t>
      </w:r>
      <w:r w:rsidRPr="00752A10">
        <w:rPr>
          <w:rFonts w:asciiTheme="minorHAnsi" w:hAnsiTheme="minorHAnsi"/>
          <w:b/>
          <w:bCs/>
        </w:rPr>
        <w:t xml:space="preserve">Rekrutacja do projektu </w:t>
      </w:r>
    </w:p>
    <w:p w:rsidR="00752A10" w:rsidRPr="00752A10" w:rsidRDefault="00752A10" w:rsidP="00752A10">
      <w:pPr>
        <w:pStyle w:val="Default"/>
        <w:spacing w:line="276" w:lineRule="auto"/>
        <w:contextualSpacing/>
        <w:jc w:val="center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>I. Informacje ogólne</w:t>
      </w:r>
    </w:p>
    <w:p w:rsidR="00752A10" w:rsidRPr="00752A10" w:rsidRDefault="00752A10" w:rsidP="00752A10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Rekrutacja odbywać się będzie z zachowaniem zasad równego dostępu i równego traktowania wszystkich zainteresowanych udziałem w projekcie z poszanowaniem zasady dobrowolności i bezpłatności udzielanego wsparcia. </w:t>
      </w:r>
    </w:p>
    <w:p w:rsidR="00752A10" w:rsidRPr="00752A10" w:rsidRDefault="00752A10" w:rsidP="00752A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Rekrutacja  otwarta,  nabór: I tura sierpień 2019;</w:t>
      </w:r>
      <w:r w:rsidRPr="00752A10">
        <w:rPr>
          <w:rFonts w:asciiTheme="minorHAnsi" w:hAnsiTheme="minorHAnsi"/>
          <w:sz w:val="24"/>
          <w:szCs w:val="24"/>
        </w:rPr>
        <w:t xml:space="preserve"> II</w:t>
      </w:r>
      <w:r>
        <w:rPr>
          <w:rFonts w:asciiTheme="minorHAnsi" w:hAnsiTheme="minorHAnsi"/>
          <w:sz w:val="24"/>
          <w:szCs w:val="24"/>
        </w:rPr>
        <w:t xml:space="preserve"> tura</w:t>
      </w:r>
      <w:r w:rsidRPr="00752A1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październik </w:t>
      </w:r>
      <w:r w:rsidRPr="00752A10">
        <w:rPr>
          <w:rFonts w:asciiTheme="minorHAnsi" w:hAnsiTheme="minorHAnsi"/>
          <w:sz w:val="24"/>
          <w:szCs w:val="24"/>
        </w:rPr>
        <w:t>2019, III</w:t>
      </w:r>
      <w:r>
        <w:rPr>
          <w:rFonts w:asciiTheme="minorHAnsi" w:hAnsiTheme="minorHAnsi"/>
          <w:sz w:val="24"/>
          <w:szCs w:val="24"/>
        </w:rPr>
        <w:t xml:space="preserve"> tura</w:t>
      </w:r>
      <w:r w:rsidRPr="00752A1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grudzień </w:t>
      </w:r>
      <w:r w:rsidRPr="00752A10">
        <w:rPr>
          <w:rFonts w:asciiTheme="minorHAnsi" w:hAnsiTheme="minorHAnsi"/>
          <w:sz w:val="24"/>
          <w:szCs w:val="24"/>
        </w:rPr>
        <w:t xml:space="preserve">2019, </w:t>
      </w:r>
      <w:r>
        <w:rPr>
          <w:rFonts w:asciiTheme="minorHAnsi" w:hAnsiTheme="minorHAnsi"/>
          <w:sz w:val="24"/>
          <w:szCs w:val="24"/>
        </w:rPr>
        <w:t xml:space="preserve">Rekrutacja </w:t>
      </w:r>
      <w:r w:rsidRPr="00752A10">
        <w:rPr>
          <w:rFonts w:asciiTheme="minorHAnsi" w:hAnsiTheme="minorHAnsi"/>
          <w:sz w:val="24"/>
          <w:szCs w:val="24"/>
        </w:rPr>
        <w:t xml:space="preserve"> zachowaniem dostępności dla ON i zgodnie  z zasadą równości szans (osobne listy dla K i M).</w:t>
      </w:r>
    </w:p>
    <w:p w:rsidR="00752A10" w:rsidRPr="00752A10" w:rsidRDefault="00752A10" w:rsidP="00752A10">
      <w:pPr>
        <w:pStyle w:val="Default"/>
        <w:numPr>
          <w:ilvl w:val="0"/>
          <w:numId w:val="5"/>
        </w:numPr>
        <w:spacing w:line="276" w:lineRule="auto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Zastrzega się: </w:t>
      </w:r>
    </w:p>
    <w:p w:rsidR="00752A10" w:rsidRPr="00752A10" w:rsidRDefault="00752A10" w:rsidP="004B4DFC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możliwość zamknięcia naboru przed upływem podanego powyżej w ust. 2 terminu w przypadku wyczerpania przewidzianego w ramach projektu tj. 54  miejsc bądź, </w:t>
      </w:r>
    </w:p>
    <w:p w:rsidR="00752A10" w:rsidRPr="00752A10" w:rsidRDefault="00752A10" w:rsidP="004B4DFC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możliwość wydłużenia terminu rekrutacji podanego powyżej ust. 2 w przypadku niewyczerpania przewidzianego w ramach projektu 54  miejsc. </w:t>
      </w:r>
    </w:p>
    <w:p w:rsidR="00752A10" w:rsidRPr="00752A10" w:rsidRDefault="00752A10" w:rsidP="00752A10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Dokumenty wymagane od kandydatów na Uczestnika/ Uczestniczkę Projektu w procesie rekrutacji: </w:t>
      </w:r>
    </w:p>
    <w:p w:rsidR="00752A10" w:rsidRPr="00752A10" w:rsidRDefault="00752A10" w:rsidP="004B4DFC">
      <w:pPr>
        <w:pStyle w:val="Default"/>
        <w:numPr>
          <w:ilvl w:val="0"/>
          <w:numId w:val="13"/>
        </w:numPr>
        <w:spacing w:line="276" w:lineRule="auto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Formularz rekrutacyjny </w:t>
      </w:r>
      <w:r w:rsidRPr="004B4DFC">
        <w:rPr>
          <w:rFonts w:asciiTheme="minorHAnsi" w:hAnsiTheme="minorHAnsi"/>
          <w:b/>
          <w:bCs/>
          <w:iCs/>
        </w:rPr>
        <w:t xml:space="preserve">Załącznik nr 1 </w:t>
      </w:r>
      <w:r w:rsidRPr="004B4DFC">
        <w:rPr>
          <w:rFonts w:asciiTheme="minorHAnsi" w:hAnsiTheme="minorHAnsi"/>
          <w:iCs/>
        </w:rPr>
        <w:t>do Regulaminu</w:t>
      </w:r>
      <w:r w:rsidRPr="00752A10">
        <w:rPr>
          <w:rFonts w:asciiTheme="minorHAnsi" w:hAnsiTheme="minorHAnsi"/>
          <w:i/>
          <w:iCs/>
        </w:rPr>
        <w:t xml:space="preserve"> </w:t>
      </w:r>
      <w:r w:rsidR="00285FE2">
        <w:rPr>
          <w:rFonts w:asciiTheme="minorHAnsi" w:hAnsiTheme="minorHAnsi"/>
          <w:i/>
          <w:iCs/>
        </w:rPr>
        <w:t xml:space="preserve"> </w:t>
      </w:r>
      <w:r w:rsidR="00285FE2" w:rsidRPr="00285FE2">
        <w:rPr>
          <w:rFonts w:asciiTheme="minorHAnsi" w:hAnsiTheme="minorHAnsi"/>
          <w:iCs/>
        </w:rPr>
        <w:t xml:space="preserve">z </w:t>
      </w:r>
      <w:r w:rsidR="00285FE2">
        <w:rPr>
          <w:rFonts w:asciiTheme="minorHAnsi" w:hAnsiTheme="minorHAnsi"/>
          <w:iCs/>
        </w:rPr>
        <w:t xml:space="preserve"> </w:t>
      </w:r>
      <w:r w:rsidR="00285FE2" w:rsidRPr="00285FE2">
        <w:rPr>
          <w:rFonts w:asciiTheme="minorHAnsi" w:hAnsiTheme="minorHAnsi"/>
          <w:iCs/>
        </w:rPr>
        <w:t>załącznikami</w:t>
      </w:r>
    </w:p>
    <w:p w:rsidR="004B4DFC" w:rsidRPr="00285FE2" w:rsidRDefault="004B4DFC" w:rsidP="00285FE2">
      <w:pPr>
        <w:pStyle w:val="Default"/>
        <w:numPr>
          <w:ilvl w:val="0"/>
          <w:numId w:val="13"/>
        </w:numPr>
        <w:spacing w:line="276" w:lineRule="auto"/>
        <w:contextualSpacing/>
        <w:rPr>
          <w:rFonts w:asciiTheme="minorHAnsi" w:hAnsiTheme="minorHAnsi"/>
        </w:rPr>
      </w:pPr>
      <w:r w:rsidRPr="00285FE2">
        <w:rPr>
          <w:rFonts w:asciiTheme="minorHAnsi" w:hAnsiTheme="minorHAnsi"/>
          <w:color w:val="auto"/>
        </w:rPr>
        <w:t xml:space="preserve">Oświadczenia Uczestnika Projektu </w:t>
      </w:r>
      <w:r w:rsidR="00E85A64">
        <w:rPr>
          <w:rFonts w:asciiTheme="minorHAnsi" w:hAnsiTheme="minorHAnsi"/>
          <w:color w:val="auto"/>
        </w:rPr>
        <w:t>dotyczące przetwarzania</w:t>
      </w:r>
      <w:r w:rsidRPr="00285FE2">
        <w:rPr>
          <w:rFonts w:asciiTheme="minorHAnsi" w:hAnsiTheme="minorHAnsi"/>
          <w:color w:val="auto"/>
        </w:rPr>
        <w:t xml:space="preserve"> danych osobowych</w:t>
      </w:r>
      <w:r w:rsidRPr="00285FE2">
        <w:rPr>
          <w:rFonts w:asciiTheme="minorHAnsi" w:hAnsiTheme="minorHAnsi"/>
          <w:b/>
          <w:bCs/>
          <w:i/>
          <w:iCs/>
        </w:rPr>
        <w:t xml:space="preserve"> </w:t>
      </w:r>
      <w:r w:rsidRPr="00285FE2">
        <w:rPr>
          <w:rFonts w:asciiTheme="minorHAnsi" w:hAnsiTheme="minorHAnsi"/>
          <w:b/>
          <w:bCs/>
          <w:iCs/>
        </w:rPr>
        <w:t>Załącznik nr 3</w:t>
      </w:r>
      <w:r w:rsidRPr="00285FE2">
        <w:rPr>
          <w:rFonts w:asciiTheme="minorHAnsi" w:hAnsiTheme="minorHAnsi"/>
          <w:b/>
          <w:bCs/>
          <w:i/>
          <w:iCs/>
        </w:rPr>
        <w:t xml:space="preserve"> </w:t>
      </w:r>
      <w:r w:rsidRPr="00285FE2">
        <w:rPr>
          <w:rFonts w:asciiTheme="minorHAnsi" w:hAnsiTheme="minorHAnsi"/>
          <w:iCs/>
        </w:rPr>
        <w:t>do Regulaminu</w:t>
      </w:r>
    </w:p>
    <w:p w:rsidR="00752A10" w:rsidRPr="004B4DFC" w:rsidRDefault="00752A10" w:rsidP="004B4DFC">
      <w:pPr>
        <w:pStyle w:val="Default"/>
        <w:numPr>
          <w:ilvl w:val="0"/>
          <w:numId w:val="13"/>
        </w:numPr>
        <w:spacing w:line="276" w:lineRule="auto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Deklaracja uczestnictwa w projekcie, </w:t>
      </w:r>
      <w:r w:rsidR="004B4DFC" w:rsidRPr="004B4DFC">
        <w:rPr>
          <w:rFonts w:asciiTheme="minorHAnsi" w:hAnsiTheme="minorHAnsi"/>
          <w:b/>
          <w:bCs/>
          <w:iCs/>
        </w:rPr>
        <w:t xml:space="preserve">Załącznik nr </w:t>
      </w:r>
      <w:r w:rsidR="001253A0">
        <w:rPr>
          <w:rFonts w:asciiTheme="minorHAnsi" w:hAnsiTheme="minorHAnsi"/>
          <w:b/>
          <w:bCs/>
          <w:iCs/>
        </w:rPr>
        <w:t>4</w:t>
      </w:r>
      <w:r w:rsidR="004B4DFC" w:rsidRPr="004B4DFC">
        <w:rPr>
          <w:rFonts w:asciiTheme="minorHAnsi" w:hAnsiTheme="minorHAnsi"/>
          <w:b/>
          <w:bCs/>
          <w:iCs/>
        </w:rPr>
        <w:t xml:space="preserve"> </w:t>
      </w:r>
      <w:r w:rsidR="004B4DFC" w:rsidRPr="004B4DFC">
        <w:rPr>
          <w:rFonts w:asciiTheme="minorHAnsi" w:hAnsiTheme="minorHAnsi"/>
          <w:iCs/>
        </w:rPr>
        <w:t>do Regulaminu</w:t>
      </w:r>
    </w:p>
    <w:p w:rsidR="00752A10" w:rsidRPr="00752A10" w:rsidRDefault="00752A10" w:rsidP="004B4DFC">
      <w:pPr>
        <w:pStyle w:val="Default"/>
        <w:numPr>
          <w:ilvl w:val="0"/>
          <w:numId w:val="13"/>
        </w:numPr>
        <w:spacing w:line="276" w:lineRule="auto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Orzeczenie o niepełnosprawności lub inny dokument potwierdzający stan zdrowia- </w:t>
      </w:r>
      <w:r w:rsidRPr="00752A10">
        <w:rPr>
          <w:rFonts w:asciiTheme="minorHAnsi" w:hAnsiTheme="minorHAnsi"/>
        </w:rPr>
        <w:br/>
        <w:t xml:space="preserve">w przypadku osób niepełnosprawnych, </w:t>
      </w:r>
    </w:p>
    <w:p w:rsidR="00285FE2" w:rsidRDefault="00285FE2" w:rsidP="00752A10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  <w:bCs/>
        </w:rPr>
      </w:pPr>
    </w:p>
    <w:p w:rsidR="00285FE2" w:rsidRDefault="00285FE2" w:rsidP="00752A10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  <w:bCs/>
        </w:rPr>
      </w:pPr>
    </w:p>
    <w:p w:rsidR="00285FE2" w:rsidRDefault="00285FE2" w:rsidP="00752A10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  <w:bCs/>
        </w:rPr>
      </w:pPr>
    </w:p>
    <w:p w:rsidR="00752A10" w:rsidRPr="00752A10" w:rsidRDefault="00752A10" w:rsidP="00752A10">
      <w:pPr>
        <w:pStyle w:val="Default"/>
        <w:spacing w:line="276" w:lineRule="auto"/>
        <w:contextualSpacing/>
        <w:jc w:val="center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lastRenderedPageBreak/>
        <w:t>II. Kryteria uczestnictwa w projekcie</w:t>
      </w:r>
    </w:p>
    <w:p w:rsidR="00752A10" w:rsidRPr="00752A10" w:rsidRDefault="00752A10" w:rsidP="00752A10">
      <w:pPr>
        <w:pStyle w:val="Default"/>
        <w:spacing w:line="276" w:lineRule="auto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  <w:bCs/>
        </w:rPr>
        <w:t>1. Uczestnikami Projektu mogą być osoby spełniające poniższe warunki (kryteria formalne-niespełnienie skutkuje odrzuceniem zgłoszenia)</w:t>
      </w:r>
      <w:r w:rsidRPr="00752A10">
        <w:rPr>
          <w:rFonts w:asciiTheme="minorHAnsi" w:hAnsiTheme="minorHAnsi"/>
        </w:rPr>
        <w:t xml:space="preserve">: </w:t>
      </w:r>
    </w:p>
    <w:p w:rsidR="00752A10" w:rsidRPr="00752A10" w:rsidRDefault="00752A10" w:rsidP="00752A10">
      <w:pPr>
        <w:pStyle w:val="Default"/>
        <w:numPr>
          <w:ilvl w:val="0"/>
          <w:numId w:val="8"/>
        </w:numPr>
        <w:spacing w:line="276" w:lineRule="auto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>osoby posiadające status osoby biernej zawodowo</w:t>
      </w:r>
    </w:p>
    <w:p w:rsidR="00752A10" w:rsidRPr="00752A10" w:rsidRDefault="00752A10" w:rsidP="00752A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752A10">
        <w:rPr>
          <w:rFonts w:asciiTheme="minorHAnsi" w:hAnsiTheme="minorHAnsi"/>
          <w:sz w:val="24"/>
          <w:szCs w:val="24"/>
        </w:rPr>
        <w:t>wiek 18-29 lat (oświadcz.)</w:t>
      </w:r>
    </w:p>
    <w:p w:rsidR="00752A10" w:rsidRPr="00752A10" w:rsidRDefault="00752A10" w:rsidP="00752A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752A10">
        <w:rPr>
          <w:rFonts w:asciiTheme="minorHAnsi" w:eastAsia="ArialMT" w:hAnsiTheme="minorHAnsi"/>
          <w:sz w:val="24"/>
          <w:szCs w:val="24"/>
        </w:rPr>
        <w:t xml:space="preserve"> </w:t>
      </w:r>
      <w:r w:rsidRPr="00752A10">
        <w:rPr>
          <w:rFonts w:asciiTheme="minorHAnsi" w:hAnsiTheme="minorHAnsi"/>
          <w:sz w:val="24"/>
          <w:szCs w:val="24"/>
        </w:rPr>
        <w:t>zamieszkiwanie w województwie małopolskim w rozumieniu KC (oświadcz.) lub nauka na obszarze województwa  małopolskiego (zaświadczenie)</w:t>
      </w:r>
    </w:p>
    <w:p w:rsidR="00752A10" w:rsidRPr="00752A10" w:rsidRDefault="00752A10" w:rsidP="00752A10">
      <w:pPr>
        <w:autoSpaceDE w:val="0"/>
        <w:autoSpaceDN w:val="0"/>
        <w:adjustRightInd w:val="0"/>
        <w:spacing w:after="0" w:line="276" w:lineRule="auto"/>
        <w:ind w:left="360"/>
        <w:contextualSpacing/>
        <w:rPr>
          <w:rFonts w:cs="Times New Roman"/>
          <w:sz w:val="24"/>
          <w:szCs w:val="24"/>
        </w:rPr>
      </w:pPr>
      <w:r w:rsidRPr="00752A10">
        <w:rPr>
          <w:rFonts w:cs="Times New Roman"/>
          <w:sz w:val="24"/>
          <w:szCs w:val="24"/>
        </w:rPr>
        <w:t>przynależność do min. jednej z grup:</w:t>
      </w:r>
    </w:p>
    <w:p w:rsidR="00752A10" w:rsidRPr="00752A10" w:rsidRDefault="00752A10" w:rsidP="004B4DFC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rPr>
          <w:rFonts w:asciiTheme="minorHAnsi" w:hAnsiTheme="minorHAnsi"/>
          <w:sz w:val="24"/>
          <w:szCs w:val="24"/>
        </w:rPr>
      </w:pPr>
      <w:r w:rsidRPr="00752A10">
        <w:rPr>
          <w:rFonts w:asciiTheme="minorHAnsi" w:eastAsia="ArialMT" w:hAnsiTheme="minorHAnsi"/>
          <w:sz w:val="24"/>
          <w:szCs w:val="24"/>
        </w:rPr>
        <w:t xml:space="preserve"> </w:t>
      </w:r>
      <w:r w:rsidRPr="00752A10">
        <w:rPr>
          <w:rFonts w:asciiTheme="minorHAnsi" w:hAnsiTheme="minorHAnsi"/>
          <w:sz w:val="24"/>
          <w:szCs w:val="24"/>
        </w:rPr>
        <w:t>osoby zamieszkujące obszary wiejskie położone poza ZIT (oświadczenie)</w:t>
      </w:r>
    </w:p>
    <w:p w:rsidR="00752A10" w:rsidRPr="00752A10" w:rsidRDefault="00752A10" w:rsidP="004B4DFC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rPr>
          <w:rFonts w:asciiTheme="minorHAnsi" w:hAnsiTheme="minorHAnsi"/>
          <w:sz w:val="24"/>
          <w:szCs w:val="24"/>
        </w:rPr>
      </w:pPr>
      <w:r w:rsidRPr="00752A10">
        <w:rPr>
          <w:rFonts w:asciiTheme="minorHAnsi" w:hAnsiTheme="minorHAnsi"/>
          <w:sz w:val="24"/>
          <w:szCs w:val="24"/>
        </w:rPr>
        <w:t>rodzice chcący powrócić do pracy po przerwie związanej z opieką nad dzieckiem (oświadczenie)</w:t>
      </w:r>
    </w:p>
    <w:p w:rsidR="00752A10" w:rsidRPr="00752A10" w:rsidRDefault="00752A10" w:rsidP="004B4DFC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rPr>
          <w:rFonts w:asciiTheme="minorHAnsi" w:hAnsiTheme="minorHAnsi"/>
          <w:sz w:val="24"/>
          <w:szCs w:val="24"/>
        </w:rPr>
      </w:pPr>
      <w:r w:rsidRPr="00752A10">
        <w:rPr>
          <w:rFonts w:asciiTheme="minorHAnsi" w:hAnsiTheme="minorHAnsi"/>
          <w:sz w:val="24"/>
          <w:szCs w:val="24"/>
        </w:rPr>
        <w:t xml:space="preserve">osoby z </w:t>
      </w:r>
      <w:proofErr w:type="spellStart"/>
      <w:r w:rsidRPr="00752A10">
        <w:rPr>
          <w:rFonts w:asciiTheme="minorHAnsi" w:hAnsiTheme="minorHAnsi"/>
          <w:sz w:val="24"/>
          <w:szCs w:val="24"/>
        </w:rPr>
        <w:t>niepełnosprawnościami</w:t>
      </w:r>
      <w:proofErr w:type="spellEnd"/>
      <w:r w:rsidRPr="00752A10">
        <w:rPr>
          <w:rFonts w:asciiTheme="minorHAnsi" w:hAnsiTheme="minorHAnsi"/>
          <w:sz w:val="24"/>
          <w:szCs w:val="24"/>
        </w:rPr>
        <w:t xml:space="preserve"> (orzeczenie o niepełnosprawności lub inny dokument poświadczający stan zdrowia wydany przez lekarza)</w:t>
      </w:r>
    </w:p>
    <w:p w:rsidR="00752A10" w:rsidRPr="00752A10" w:rsidRDefault="00752A10" w:rsidP="004B4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752A10">
        <w:rPr>
          <w:rFonts w:asciiTheme="minorHAnsi" w:hAnsiTheme="minorHAnsi"/>
          <w:sz w:val="24"/>
          <w:szCs w:val="24"/>
        </w:rPr>
        <w:t xml:space="preserve">brak przynależności do GD określonej dla trybu konkursowego </w:t>
      </w:r>
      <w:proofErr w:type="spellStart"/>
      <w:r w:rsidRPr="00752A10">
        <w:rPr>
          <w:rFonts w:asciiTheme="minorHAnsi" w:hAnsiTheme="minorHAnsi"/>
          <w:sz w:val="24"/>
          <w:szCs w:val="24"/>
        </w:rPr>
        <w:t>Poddziałania</w:t>
      </w:r>
      <w:proofErr w:type="spellEnd"/>
      <w:r w:rsidRPr="00752A10">
        <w:rPr>
          <w:rFonts w:asciiTheme="minorHAnsi" w:hAnsiTheme="minorHAnsi"/>
          <w:sz w:val="24"/>
          <w:szCs w:val="24"/>
        </w:rPr>
        <w:t xml:space="preserve"> 1.3.1 (oświadczenie)</w:t>
      </w:r>
    </w:p>
    <w:p w:rsidR="00752A10" w:rsidRPr="00752A10" w:rsidRDefault="00752A10" w:rsidP="004B4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752A10">
        <w:rPr>
          <w:rFonts w:asciiTheme="minorHAnsi" w:hAnsiTheme="minorHAnsi"/>
          <w:sz w:val="24"/>
          <w:szCs w:val="24"/>
        </w:rPr>
        <w:t>nieuczestniczenie w innym proj. (dot. aktywizacji zawodowo-edukacyjnej) realizowanym w tym samym czasie w ramach POWER (oświadczenie)</w:t>
      </w:r>
    </w:p>
    <w:p w:rsidR="00752A10" w:rsidRPr="00752A10" w:rsidRDefault="004B4DFC" w:rsidP="004B4DFC">
      <w:pPr>
        <w:pStyle w:val="Default"/>
        <w:numPr>
          <w:ilvl w:val="0"/>
          <w:numId w:val="8"/>
        </w:numPr>
        <w:spacing w:line="276" w:lineRule="auto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>nieuczestniczenie</w:t>
      </w:r>
      <w:r w:rsidRPr="00752A10">
        <w:rPr>
          <w:rFonts w:asciiTheme="minorHAnsi" w:hAnsiTheme="minorHAnsi"/>
          <w:color w:val="auto"/>
        </w:rPr>
        <w:t xml:space="preserve"> </w:t>
      </w:r>
      <w:r w:rsidR="00752A10" w:rsidRPr="00752A10">
        <w:rPr>
          <w:rFonts w:asciiTheme="minorHAnsi" w:hAnsiTheme="minorHAnsi"/>
          <w:color w:val="auto"/>
        </w:rPr>
        <w:t xml:space="preserve">w kształceniu (w trybie dziennym) i szkoleniu </w:t>
      </w:r>
      <w:r w:rsidR="00752A10" w:rsidRPr="00752A10">
        <w:rPr>
          <w:rFonts w:asciiTheme="minorHAnsi" w:hAnsiTheme="minorHAnsi"/>
        </w:rPr>
        <w:t>(oświadczenie)</w:t>
      </w:r>
    </w:p>
    <w:p w:rsidR="00752A10" w:rsidRPr="00752A10" w:rsidRDefault="004B4DFC" w:rsidP="004B4DFC">
      <w:pPr>
        <w:pStyle w:val="Default"/>
        <w:numPr>
          <w:ilvl w:val="0"/>
          <w:numId w:val="8"/>
        </w:numPr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 xml:space="preserve">osoby </w:t>
      </w:r>
      <w:r w:rsidR="00752A10" w:rsidRPr="00752A10">
        <w:rPr>
          <w:rFonts w:asciiTheme="minorHAnsi" w:hAnsiTheme="minorHAnsi"/>
          <w:color w:val="auto"/>
        </w:rPr>
        <w:t>które złożyły Formularz rekrutacyjny wraz z kompletem wymaganych zaświadczeń, oświadczeń i załączników,</w:t>
      </w:r>
    </w:p>
    <w:p w:rsidR="00752A10" w:rsidRPr="00752A10" w:rsidRDefault="00752A10" w:rsidP="00752A10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2. Uczestnikami Projektu </w:t>
      </w:r>
      <w:r w:rsidRPr="00752A10">
        <w:rPr>
          <w:rFonts w:asciiTheme="minorHAnsi" w:hAnsiTheme="minorHAnsi"/>
          <w:b/>
          <w:bCs/>
          <w:color w:val="auto"/>
          <w:u w:val="single"/>
        </w:rPr>
        <w:t xml:space="preserve">nie mogą </w:t>
      </w:r>
      <w:r w:rsidRPr="00752A10">
        <w:rPr>
          <w:rFonts w:asciiTheme="minorHAnsi" w:hAnsiTheme="minorHAnsi"/>
          <w:b/>
          <w:color w:val="auto"/>
          <w:u w:val="single"/>
        </w:rPr>
        <w:t>być</w:t>
      </w:r>
      <w:r w:rsidRPr="00752A10">
        <w:rPr>
          <w:rFonts w:asciiTheme="minorHAnsi" w:hAnsiTheme="minorHAnsi"/>
          <w:color w:val="auto"/>
        </w:rPr>
        <w:t xml:space="preserve"> osoby należące do grupy określonej dla trybu</w:t>
      </w:r>
      <w:r w:rsidRPr="00752A10">
        <w:rPr>
          <w:rFonts w:asciiTheme="minorHAnsi" w:hAnsiTheme="minorHAnsi"/>
          <w:color w:val="auto"/>
        </w:rPr>
        <w:br/>
        <w:t xml:space="preserve">     konkursowego w </w:t>
      </w:r>
      <w:proofErr w:type="spellStart"/>
      <w:r w:rsidRPr="00752A10">
        <w:rPr>
          <w:rFonts w:asciiTheme="minorHAnsi" w:hAnsiTheme="minorHAnsi"/>
          <w:color w:val="auto"/>
        </w:rPr>
        <w:t>Poddziałaniu</w:t>
      </w:r>
      <w:proofErr w:type="spellEnd"/>
      <w:r w:rsidRPr="00752A10">
        <w:rPr>
          <w:rFonts w:asciiTheme="minorHAnsi" w:hAnsiTheme="minorHAnsi"/>
          <w:color w:val="auto"/>
        </w:rPr>
        <w:t xml:space="preserve"> 1.3.1. tzn.: </w:t>
      </w:r>
    </w:p>
    <w:p w:rsidR="00752A10" w:rsidRPr="004B4DFC" w:rsidRDefault="00752A10" w:rsidP="004B4DFC">
      <w:pPr>
        <w:pStyle w:val="Default"/>
        <w:numPr>
          <w:ilvl w:val="0"/>
          <w:numId w:val="15"/>
        </w:numPr>
        <w:spacing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4DFC">
        <w:rPr>
          <w:rFonts w:asciiTheme="minorHAnsi" w:hAnsiTheme="minorHAnsi"/>
        </w:rPr>
        <w:t xml:space="preserve">osoby młode, w tym osoby z </w:t>
      </w:r>
      <w:proofErr w:type="spellStart"/>
      <w:r w:rsidRPr="004B4DFC">
        <w:rPr>
          <w:rFonts w:asciiTheme="minorHAnsi" w:hAnsiTheme="minorHAnsi"/>
        </w:rPr>
        <w:t>niepełnosprawnościami</w:t>
      </w:r>
      <w:proofErr w:type="spellEnd"/>
      <w:r w:rsidRPr="004B4DFC">
        <w:rPr>
          <w:rFonts w:asciiTheme="minorHAnsi" w:hAnsiTheme="minorHAnsi"/>
        </w:rPr>
        <w:t xml:space="preserve">, w wieku 15-29 lat bez pracy w tym w szczególności osoby, które nie uczestniczą w kształceniu i szkoleniu tzw. osób z kategorii NEET,  z następujących grup docelowych: </w:t>
      </w:r>
    </w:p>
    <w:p w:rsidR="00752A10" w:rsidRPr="00752A10" w:rsidRDefault="00752A10" w:rsidP="004B4DFC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Theme="minorHAnsi" w:hAnsiTheme="minorHAnsi"/>
          <w:sz w:val="24"/>
          <w:szCs w:val="24"/>
        </w:rPr>
      </w:pPr>
      <w:r w:rsidRPr="00752A10">
        <w:rPr>
          <w:rFonts w:asciiTheme="minorHAnsi" w:hAnsiTheme="minorHAnsi"/>
          <w:sz w:val="24"/>
          <w:szCs w:val="24"/>
        </w:rPr>
        <w:t xml:space="preserve">osoby, które opuściły pieczę zastępczą (do 2 lat po opuszczeniu instytucji pieczy), </w:t>
      </w:r>
    </w:p>
    <w:p w:rsidR="00752A10" w:rsidRPr="00752A10" w:rsidRDefault="00752A10" w:rsidP="004B4DFC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hanging="11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osoby, które opuściły młodzieżowe ośrodki wychowawcze i młodzieżowe ośrodki socjoterapii  (do 2 lat po opuszczeniu), </w:t>
      </w:r>
    </w:p>
    <w:p w:rsidR="00752A10" w:rsidRPr="00752A10" w:rsidRDefault="00752A10" w:rsidP="004B4DFC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hanging="11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osoby, które opuściły specjalne ośrodki szkolno-wychowawcze i specjalne ośrodki wychowawcze   (do 2 lat po opuszczeniu), </w:t>
      </w:r>
    </w:p>
    <w:p w:rsidR="00752A10" w:rsidRPr="00752A10" w:rsidRDefault="00752A10" w:rsidP="004B4DFC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hanging="11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osoby, które zakończyły naukę w szkole specjalnej (do 2 lat po zakończeniu nauki w szkole  specjalnej), </w:t>
      </w:r>
    </w:p>
    <w:p w:rsidR="00752A10" w:rsidRPr="00752A10" w:rsidRDefault="00752A10" w:rsidP="004B4DFC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hanging="11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matki przebywających w domach samotnej matki, </w:t>
      </w:r>
    </w:p>
    <w:p w:rsidR="00752A10" w:rsidRPr="00752A10" w:rsidRDefault="00752A10" w:rsidP="004B4DFC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hanging="11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osoby, które opuściły zakład karny lub areszt śledczy (do 2 lat po opuszczeniu), </w:t>
      </w:r>
    </w:p>
    <w:p w:rsidR="00752A10" w:rsidRPr="00752A10" w:rsidRDefault="00752A10" w:rsidP="004B4DFC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hanging="11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osoby, które opuściły zakład poprawczy lub schronisko dla nieletnich (do 2 lat po opuszczeniu), </w:t>
      </w:r>
    </w:p>
    <w:p w:rsidR="00752A10" w:rsidRPr="00752A10" w:rsidRDefault="00752A10" w:rsidP="004B4DFC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hanging="11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osoby, które opuściły zakłady pracy chronionej (do 2 lat po zakończeniu zatrudnienia w zakładzie). </w:t>
      </w:r>
    </w:p>
    <w:p w:rsidR="00752A10" w:rsidRPr="00752A10" w:rsidRDefault="00752A10" w:rsidP="004B4D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752A10">
        <w:rPr>
          <w:rFonts w:asciiTheme="minorHAnsi" w:hAnsiTheme="minorHAnsi"/>
          <w:color w:val="000000"/>
          <w:sz w:val="24"/>
          <w:szCs w:val="24"/>
        </w:rPr>
        <w:t>imigrantów (w tym osoby polskiego pochodzenia), reemigrantów wywodzących się z grup</w:t>
      </w:r>
      <w:r w:rsidR="004B4D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52A10">
        <w:rPr>
          <w:rFonts w:asciiTheme="minorHAnsi" w:hAnsiTheme="minorHAnsi"/>
          <w:color w:val="000000"/>
          <w:sz w:val="24"/>
          <w:szCs w:val="24"/>
        </w:rPr>
        <w:t>docelowych wskazanych w lit. a.</w:t>
      </w:r>
    </w:p>
    <w:p w:rsidR="00752A10" w:rsidRPr="004B4DFC" w:rsidRDefault="00752A10" w:rsidP="00752A10">
      <w:pPr>
        <w:pStyle w:val="Default"/>
        <w:spacing w:line="276" w:lineRule="auto"/>
        <w:contextualSpacing/>
        <w:rPr>
          <w:rFonts w:asciiTheme="minorHAnsi" w:hAnsiTheme="minorHAnsi"/>
          <w:bCs/>
          <w:color w:val="auto"/>
        </w:rPr>
      </w:pPr>
      <w:r w:rsidRPr="004B4DFC">
        <w:rPr>
          <w:rFonts w:asciiTheme="minorHAnsi" w:hAnsiTheme="minorHAnsi"/>
          <w:bCs/>
          <w:color w:val="auto"/>
        </w:rPr>
        <w:t xml:space="preserve">3. Warunkiem zakwalifikowania do udziału w projekcie jest: </w:t>
      </w:r>
    </w:p>
    <w:p w:rsidR="00752A10" w:rsidRPr="00752A10" w:rsidRDefault="00752A10" w:rsidP="004B4DFC">
      <w:pPr>
        <w:pStyle w:val="Default"/>
        <w:numPr>
          <w:ilvl w:val="0"/>
          <w:numId w:val="18"/>
        </w:numPr>
        <w:spacing w:line="276" w:lineRule="auto"/>
        <w:ind w:left="567" w:hanging="283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lastRenderedPageBreak/>
        <w:t xml:space="preserve">Zapoznanie się z niniejszym regulaminem oraz złożenie kompletu dokumentów pocztą/mailem/kurierem/osobiście w siedzibie Biura Projektu. Dokumenty dostępne są na stronie internetowej projektu http://stowarzyszenieprorew.pl/w-mlodosci-power/oraz w siedzibie Biura Projektu. </w:t>
      </w:r>
    </w:p>
    <w:p w:rsidR="00752A10" w:rsidRPr="00752A10" w:rsidRDefault="00752A10" w:rsidP="004B4DFC">
      <w:pPr>
        <w:pStyle w:val="Default"/>
        <w:numPr>
          <w:ilvl w:val="0"/>
          <w:numId w:val="18"/>
        </w:numPr>
        <w:spacing w:line="276" w:lineRule="auto"/>
        <w:ind w:left="567" w:hanging="283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Złożenie wypełnionego i podpisanego Formularza Rekrutacyjnego w otwartym terminie naboru (osobiście, za pośrednictwem osoby trzeciej, poczty) w Biurze Projektu, </w:t>
      </w:r>
    </w:p>
    <w:p w:rsidR="00752A10" w:rsidRPr="00752A10" w:rsidRDefault="00752A10" w:rsidP="004B4DFC">
      <w:pPr>
        <w:pStyle w:val="Default"/>
        <w:numPr>
          <w:ilvl w:val="0"/>
          <w:numId w:val="18"/>
        </w:numPr>
        <w:spacing w:line="276" w:lineRule="auto"/>
        <w:ind w:left="567" w:hanging="283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Pozytywnie przejście weryfikacji formalnej (weryfikacji kryteriów obligatoryjnych i dodatkowych udziału w Projekcie), </w:t>
      </w:r>
    </w:p>
    <w:p w:rsidR="00752A10" w:rsidRPr="00752A10" w:rsidRDefault="00752A10" w:rsidP="004B4DFC">
      <w:pPr>
        <w:pStyle w:val="Default"/>
        <w:numPr>
          <w:ilvl w:val="0"/>
          <w:numId w:val="18"/>
        </w:numPr>
        <w:spacing w:line="276" w:lineRule="auto"/>
        <w:ind w:left="567" w:hanging="283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Pozytywne przejście oceny merytorycznej, o zakwalifikowaniu do udziału w projekcie zdecyduje liczba zgromadzonych punktów. </w:t>
      </w:r>
    </w:p>
    <w:p w:rsidR="00752A10" w:rsidRPr="00752A10" w:rsidRDefault="00752A10" w:rsidP="004B4DFC">
      <w:pPr>
        <w:pStyle w:val="Default"/>
        <w:numPr>
          <w:ilvl w:val="0"/>
          <w:numId w:val="18"/>
        </w:numPr>
        <w:spacing w:line="276" w:lineRule="auto"/>
        <w:ind w:left="567" w:hanging="283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Pozytywne zakwalifikowanie przez Kierownika projektu na podstawie wypełnionej Karty kwalifikującej do udziału w projekcie będącej </w:t>
      </w:r>
      <w:r w:rsidRPr="00DF2BB0">
        <w:rPr>
          <w:rFonts w:asciiTheme="minorHAnsi" w:hAnsiTheme="minorHAnsi"/>
          <w:b/>
          <w:bCs/>
          <w:iCs/>
          <w:color w:val="auto"/>
        </w:rPr>
        <w:t>Załącznikiem nr 2</w:t>
      </w:r>
      <w:r w:rsidRPr="00752A10">
        <w:rPr>
          <w:rFonts w:asciiTheme="minorHAnsi" w:hAnsiTheme="minorHAnsi"/>
          <w:b/>
          <w:bCs/>
          <w:i/>
          <w:iCs/>
          <w:color w:val="auto"/>
        </w:rPr>
        <w:t xml:space="preserve"> </w:t>
      </w:r>
      <w:r w:rsidRPr="00752A10">
        <w:rPr>
          <w:rFonts w:asciiTheme="minorHAnsi" w:hAnsiTheme="minorHAnsi"/>
          <w:color w:val="auto"/>
        </w:rPr>
        <w:t xml:space="preserve">do Regulaminu </w:t>
      </w:r>
    </w:p>
    <w:p w:rsidR="00752A10" w:rsidRPr="004B4DFC" w:rsidRDefault="00752A10" w:rsidP="00752A10">
      <w:pPr>
        <w:pStyle w:val="Default"/>
        <w:spacing w:line="276" w:lineRule="auto"/>
        <w:contextualSpacing/>
        <w:rPr>
          <w:rFonts w:asciiTheme="minorHAnsi" w:hAnsiTheme="minorHAnsi"/>
          <w:bCs/>
          <w:color w:val="auto"/>
        </w:rPr>
      </w:pPr>
      <w:r w:rsidRPr="004B4DFC">
        <w:rPr>
          <w:rFonts w:asciiTheme="minorHAnsi" w:hAnsiTheme="minorHAnsi"/>
          <w:bCs/>
          <w:color w:val="auto"/>
        </w:rPr>
        <w:t>4. Złożenie dokumentów nie jest jednoznaczne z zakwalifikowaniem do Projektu.</w:t>
      </w:r>
    </w:p>
    <w:p w:rsidR="00752A10" w:rsidRPr="00752A10" w:rsidRDefault="00752A10" w:rsidP="00752A10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  <w:bCs/>
          <w:color w:val="auto"/>
        </w:rPr>
      </w:pPr>
    </w:p>
    <w:p w:rsidR="00752A10" w:rsidRPr="00752A10" w:rsidRDefault="00752A10" w:rsidP="00752A10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b/>
          <w:bCs/>
          <w:color w:val="auto"/>
        </w:rPr>
        <w:t>III. Etapy rekrutacji projektu</w:t>
      </w:r>
    </w:p>
    <w:p w:rsidR="00752A10" w:rsidRPr="00752A10" w:rsidRDefault="00752A10" w:rsidP="00752A10">
      <w:pPr>
        <w:pStyle w:val="Default"/>
        <w:numPr>
          <w:ilvl w:val="0"/>
          <w:numId w:val="10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Kandydaci zobowiązani są do dostarczenia kompletu poprawnie i czytelnie wypełnionych dokumentów wymienionych w § 3 ust. I, pkt.4 osobiście do Biura Projektu, mailowo lub przesłać pocztą listowną. </w:t>
      </w:r>
    </w:p>
    <w:p w:rsidR="00752A10" w:rsidRPr="00752A10" w:rsidRDefault="00752A10" w:rsidP="00752A10">
      <w:pPr>
        <w:pStyle w:val="Default"/>
        <w:numPr>
          <w:ilvl w:val="0"/>
          <w:numId w:val="10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W przypadku przesłania Formularza Rekrutacyjnego droga mailową, Kandydat/Kandydatka zobowiązany/a jest dostarczyć do Biura projektu wersję papierową w terminie 3 dni roboczych. </w:t>
      </w:r>
    </w:p>
    <w:p w:rsidR="00752A10" w:rsidRPr="00752A10" w:rsidRDefault="00752A10" w:rsidP="00752A10">
      <w:pPr>
        <w:pStyle w:val="Default"/>
        <w:numPr>
          <w:ilvl w:val="0"/>
          <w:numId w:val="10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Weryfikacja Formularzy Rekrutacyjnych będzie dokonywana przez Kierownika Projektu na bieżąco w miarę napływu Formularzy Rekrutacyjnych do Biura Projektu. W przypadku braków formalnych Kandydat/Kandydatka zostanie jednokrotnie wezwany do ich uzupełnienia w terminie 2 dni roboczych od dnia otrzymania wezwania. Nieuzupełnienie wskazanych przez Kierownika braków formalnych skutkować będzie odrzuceniem Formularza Rekrutacyjnego na etapie weryfikacji formalnej i nie zakwalifikowaniem Kandydata/Kandydatki do kolejnego etapu rekrutacji. </w:t>
      </w:r>
    </w:p>
    <w:p w:rsidR="00752A10" w:rsidRPr="00752A10" w:rsidRDefault="00752A10" w:rsidP="00752A10">
      <w:pPr>
        <w:pStyle w:val="Default"/>
        <w:numPr>
          <w:ilvl w:val="0"/>
          <w:numId w:val="10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Kierownik Projektu będzie kwalifikować Kandydatów/Kandydatki na podstawie: </w:t>
      </w:r>
    </w:p>
    <w:p w:rsidR="00752A10" w:rsidRPr="004B4DFC" w:rsidRDefault="004B4DFC" w:rsidP="00752A10">
      <w:pPr>
        <w:pStyle w:val="Default"/>
        <w:spacing w:line="276" w:lineRule="auto"/>
        <w:ind w:left="360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>1)</w:t>
      </w:r>
      <w:r w:rsidR="00752A10" w:rsidRPr="004B4DFC">
        <w:rPr>
          <w:rFonts w:asciiTheme="minorHAnsi" w:hAnsiTheme="minorHAnsi"/>
          <w:bCs/>
          <w:color w:val="auto"/>
        </w:rPr>
        <w:t xml:space="preserve"> oceny formalnej: </w:t>
      </w:r>
    </w:p>
    <w:p w:rsidR="00752A10" w:rsidRPr="00752A10" w:rsidRDefault="00752A10" w:rsidP="004B4DFC">
      <w:pPr>
        <w:pStyle w:val="Default"/>
        <w:numPr>
          <w:ilvl w:val="3"/>
          <w:numId w:val="20"/>
        </w:numPr>
        <w:spacing w:line="276" w:lineRule="auto"/>
        <w:ind w:left="851" w:hanging="284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kompletności złożonych dokumentów rekrutacyjnych (wypełnienie wszystkich wymaganych pól, czytelne podpisy, kompletność dokumentów rekrutacyjnych), </w:t>
      </w:r>
    </w:p>
    <w:p w:rsidR="00752A10" w:rsidRPr="00752A10" w:rsidRDefault="00752A10" w:rsidP="004B4DFC">
      <w:pPr>
        <w:pStyle w:val="Default"/>
        <w:numPr>
          <w:ilvl w:val="3"/>
          <w:numId w:val="20"/>
        </w:numPr>
        <w:spacing w:line="276" w:lineRule="auto"/>
        <w:ind w:left="851" w:hanging="284"/>
        <w:contextualSpacing/>
        <w:rPr>
          <w:rFonts w:asciiTheme="minorHAnsi" w:hAnsiTheme="minorHAnsi"/>
          <w:color w:val="auto"/>
        </w:rPr>
      </w:pPr>
      <w:proofErr w:type="spellStart"/>
      <w:r w:rsidRPr="00752A10">
        <w:rPr>
          <w:rFonts w:asciiTheme="minorHAnsi" w:hAnsiTheme="minorHAnsi"/>
          <w:color w:val="auto"/>
        </w:rPr>
        <w:t>kwalifikowalności</w:t>
      </w:r>
      <w:proofErr w:type="spellEnd"/>
      <w:r w:rsidRPr="00752A10">
        <w:rPr>
          <w:rFonts w:asciiTheme="minorHAnsi" w:hAnsiTheme="minorHAnsi"/>
          <w:color w:val="auto"/>
        </w:rPr>
        <w:t xml:space="preserve"> pod kątem przynależności do grupy docelowej na podstawie wymaganych dokumentów zawartych w § 3, rozdz. I, pkt. 4 niniejszego Regulaminu </w:t>
      </w:r>
    </w:p>
    <w:p w:rsidR="00752A10" w:rsidRPr="00752A10" w:rsidRDefault="00752A10" w:rsidP="004B4DFC">
      <w:pPr>
        <w:pStyle w:val="Default"/>
        <w:numPr>
          <w:ilvl w:val="3"/>
          <w:numId w:val="20"/>
        </w:numPr>
        <w:spacing w:line="276" w:lineRule="auto"/>
        <w:ind w:left="851" w:hanging="284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kryteria obligatoryjne zawarte w § 3, rozdz. II, pkt. 1 niniejszego Regulaminu (muszą zostać spełnione łącznie, aby Kandydat/Kandydatka mógł/mogła przejść do następnego etapu), </w:t>
      </w:r>
    </w:p>
    <w:p w:rsidR="00752A10" w:rsidRPr="00752A10" w:rsidRDefault="00752A10" w:rsidP="00752A10">
      <w:pPr>
        <w:pStyle w:val="Default"/>
        <w:spacing w:line="276" w:lineRule="auto"/>
        <w:ind w:left="360"/>
        <w:contextualSpacing/>
        <w:rPr>
          <w:rFonts w:asciiTheme="minorHAnsi" w:hAnsiTheme="minorHAnsi"/>
          <w:color w:val="auto"/>
        </w:rPr>
      </w:pPr>
    </w:p>
    <w:p w:rsidR="00752A10" w:rsidRPr="004B4DFC" w:rsidRDefault="004B4DFC" w:rsidP="004B4DFC">
      <w:pPr>
        <w:pStyle w:val="Default"/>
        <w:spacing w:line="276" w:lineRule="auto"/>
        <w:ind w:left="567" w:hanging="283"/>
        <w:contextualSpacing/>
        <w:rPr>
          <w:rFonts w:asciiTheme="minorHAnsi" w:hAnsiTheme="minorHAnsi"/>
          <w:color w:val="auto"/>
        </w:rPr>
      </w:pPr>
      <w:r w:rsidRPr="004B4DFC">
        <w:rPr>
          <w:rFonts w:asciiTheme="minorHAnsi" w:hAnsiTheme="minorHAnsi"/>
          <w:bCs/>
          <w:color w:val="auto"/>
        </w:rPr>
        <w:lastRenderedPageBreak/>
        <w:t>2)</w:t>
      </w:r>
      <w:r w:rsidR="00752A10" w:rsidRPr="00752A10">
        <w:rPr>
          <w:rFonts w:asciiTheme="minorHAnsi" w:hAnsiTheme="minorHAnsi"/>
          <w:b/>
          <w:bCs/>
          <w:color w:val="auto"/>
        </w:rPr>
        <w:t xml:space="preserve"> </w:t>
      </w:r>
      <w:r w:rsidR="00752A10" w:rsidRPr="004B4DFC">
        <w:rPr>
          <w:rFonts w:asciiTheme="minorHAnsi" w:hAnsiTheme="minorHAnsi"/>
          <w:bCs/>
          <w:color w:val="auto"/>
        </w:rPr>
        <w:t xml:space="preserve">Oceny merytorycznej </w:t>
      </w:r>
      <w:r w:rsidR="00752A10" w:rsidRPr="004B4DFC">
        <w:rPr>
          <w:rFonts w:asciiTheme="minorHAnsi" w:hAnsiTheme="minorHAnsi"/>
          <w:color w:val="auto"/>
        </w:rPr>
        <w:t xml:space="preserve">(na podstawie złożonych dokumentów rekrutacyjnych) </w:t>
      </w:r>
      <w:r w:rsidR="00752A10" w:rsidRPr="004B4DFC">
        <w:rPr>
          <w:rFonts w:asciiTheme="minorHAnsi" w:hAnsiTheme="minorHAnsi"/>
          <w:bCs/>
          <w:color w:val="auto"/>
        </w:rPr>
        <w:t xml:space="preserve">Kryteria dodatkowe (za spełnienie, których Kandydat/Kandydatka spełniający/a kryteria obligatoryjne otrzyma dodatkowe punkty): </w:t>
      </w:r>
    </w:p>
    <w:p w:rsidR="00752A10" w:rsidRPr="00752A10" w:rsidRDefault="00752A10" w:rsidP="004B4DFC">
      <w:pPr>
        <w:pStyle w:val="Default"/>
        <w:numPr>
          <w:ilvl w:val="3"/>
          <w:numId w:val="22"/>
        </w:numPr>
        <w:spacing w:line="276" w:lineRule="auto"/>
        <w:ind w:left="851" w:hanging="284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nieuczestniczenie w kształceniu/szkoleniu + 10 pkt.  </w:t>
      </w:r>
    </w:p>
    <w:p w:rsidR="00752A10" w:rsidRPr="00752A10" w:rsidRDefault="00752A10" w:rsidP="004B4DFC">
      <w:pPr>
        <w:pStyle w:val="Default"/>
        <w:numPr>
          <w:ilvl w:val="3"/>
          <w:numId w:val="22"/>
        </w:numPr>
        <w:spacing w:line="276" w:lineRule="auto"/>
        <w:ind w:left="851" w:hanging="284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</w:rPr>
        <w:t>status ON +5 pkt., ponadto  ON z co najmniej umiarkowanym stopniem niepełnosprawności - dodatkowo +5 pkt.</w:t>
      </w:r>
    </w:p>
    <w:p w:rsidR="00752A10" w:rsidRPr="00752A10" w:rsidRDefault="00752A10" w:rsidP="004B4DFC">
      <w:pPr>
        <w:pStyle w:val="Default"/>
        <w:numPr>
          <w:ilvl w:val="3"/>
          <w:numId w:val="22"/>
        </w:numPr>
        <w:spacing w:line="276" w:lineRule="auto"/>
        <w:ind w:left="851" w:hanging="284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niskie kwalifikacje (wykształcenie do ISCED 3 włącznie) +5 pkt. </w:t>
      </w:r>
    </w:p>
    <w:p w:rsidR="00752A10" w:rsidRPr="00752A10" w:rsidRDefault="00752A10" w:rsidP="004B4DFC">
      <w:pPr>
        <w:pStyle w:val="Default"/>
        <w:numPr>
          <w:ilvl w:val="3"/>
          <w:numId w:val="22"/>
        </w:numPr>
        <w:spacing w:line="276" w:lineRule="auto"/>
        <w:ind w:left="851" w:hanging="284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status byłego UP z CT9 RPO +5 pkt.  </w:t>
      </w:r>
    </w:p>
    <w:p w:rsidR="00752A10" w:rsidRPr="00752A10" w:rsidRDefault="00752A10" w:rsidP="00752A10">
      <w:pPr>
        <w:pStyle w:val="Default"/>
        <w:numPr>
          <w:ilvl w:val="0"/>
          <w:numId w:val="10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O zakwalifikowaniu się do udziału w Projekcie zdecyduje liczba zgromadzonych punktów. W przypadku równej liczby punktów zdecyduje kolejność zgłoszeń. </w:t>
      </w:r>
    </w:p>
    <w:p w:rsidR="00752A10" w:rsidRPr="00752A10" w:rsidRDefault="00752A10" w:rsidP="00752A10">
      <w:pPr>
        <w:pStyle w:val="Default"/>
        <w:numPr>
          <w:ilvl w:val="0"/>
          <w:numId w:val="10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Zostaną utworzone listy osób zakwalifikowanych do udziału w projekcie, osobne dla kobiet i mężczyzn </w:t>
      </w:r>
    </w:p>
    <w:p w:rsidR="00752A10" w:rsidRPr="00752A10" w:rsidRDefault="00752A10" w:rsidP="00752A10">
      <w:pPr>
        <w:pStyle w:val="Default"/>
        <w:numPr>
          <w:ilvl w:val="0"/>
          <w:numId w:val="10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Z osób nie zakwalifikowanych do udziału w projekcie zostanie utworzona lista rezerwowa osobno dla kobiet i mężczyzn po ok.4 osoby/ edycja, z której będą rekrutowani potencjalni Uczestnicy na wypadek rezygnacji, wykluczenia, niedopełnienia formalności przez UP. W przypadku, gdy żadna z osób z listy rezerwowej nie wyrazi gotowości do udziału w projekcie nastąpi ponowny nabór do projektu. </w:t>
      </w:r>
    </w:p>
    <w:p w:rsidR="00752A10" w:rsidRPr="00752A10" w:rsidRDefault="00752A10" w:rsidP="00752A10">
      <w:pPr>
        <w:pStyle w:val="Default"/>
        <w:numPr>
          <w:ilvl w:val="0"/>
          <w:numId w:val="10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Osoby zakwalifikowane do projektu staną się Uczestnikami Projektu po podpisaniu Oświadczenia Uczestnika Projektu o zgodzie na przetwarzanie danych osobowych </w:t>
      </w:r>
      <w:r w:rsidRPr="00DF2BB0">
        <w:rPr>
          <w:rFonts w:asciiTheme="minorHAnsi" w:hAnsiTheme="minorHAnsi"/>
          <w:color w:val="auto"/>
        </w:rPr>
        <w:t>(</w:t>
      </w:r>
      <w:r w:rsidRPr="00DF2BB0">
        <w:rPr>
          <w:rFonts w:asciiTheme="minorHAnsi" w:hAnsiTheme="minorHAnsi"/>
          <w:b/>
          <w:bCs/>
          <w:iCs/>
          <w:color w:val="auto"/>
        </w:rPr>
        <w:t xml:space="preserve">Załącznik nr 3 </w:t>
      </w:r>
      <w:r w:rsidRPr="00DF2BB0">
        <w:rPr>
          <w:rFonts w:asciiTheme="minorHAnsi" w:hAnsiTheme="minorHAnsi"/>
          <w:iCs/>
          <w:color w:val="auto"/>
        </w:rPr>
        <w:t>do Regulaminu</w:t>
      </w:r>
      <w:r w:rsidRPr="00752A10">
        <w:rPr>
          <w:rFonts w:asciiTheme="minorHAnsi" w:hAnsiTheme="minorHAnsi"/>
          <w:i/>
          <w:iCs/>
          <w:color w:val="auto"/>
        </w:rPr>
        <w:t xml:space="preserve">) </w:t>
      </w:r>
      <w:r w:rsidRPr="00752A10">
        <w:rPr>
          <w:rFonts w:asciiTheme="minorHAnsi" w:hAnsiTheme="minorHAnsi"/>
          <w:color w:val="auto"/>
        </w:rPr>
        <w:t xml:space="preserve">oraz Deklaracji uczestnictwa w projekcie (stanowiącego </w:t>
      </w:r>
      <w:r w:rsidRPr="00DF2BB0">
        <w:rPr>
          <w:rFonts w:asciiTheme="minorHAnsi" w:hAnsiTheme="minorHAnsi"/>
          <w:b/>
          <w:bCs/>
          <w:iCs/>
          <w:color w:val="auto"/>
        </w:rPr>
        <w:t>Załącznik nr 4</w:t>
      </w:r>
      <w:r w:rsidRPr="00752A10">
        <w:rPr>
          <w:rFonts w:asciiTheme="minorHAnsi" w:hAnsiTheme="minorHAnsi"/>
          <w:b/>
          <w:bCs/>
          <w:i/>
          <w:iCs/>
          <w:color w:val="auto"/>
        </w:rPr>
        <w:t xml:space="preserve"> </w:t>
      </w:r>
      <w:r w:rsidRPr="00752A10">
        <w:rPr>
          <w:rFonts w:asciiTheme="minorHAnsi" w:hAnsiTheme="minorHAnsi"/>
          <w:color w:val="auto"/>
        </w:rPr>
        <w:t>do Regulaminu).</w:t>
      </w:r>
    </w:p>
    <w:p w:rsidR="00DF2BB0" w:rsidRDefault="00752A10" w:rsidP="00752A10">
      <w:p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</w:pPr>
      <w:r w:rsidRPr="00752A10">
        <w:rPr>
          <w:sz w:val="24"/>
          <w:szCs w:val="24"/>
        </w:rPr>
        <w:t xml:space="preserve">9.  Proces rekrutacji zakończony zostanie protokołem. Osoby zakwalifikowane do projektu </w:t>
      </w:r>
      <w:r w:rsidRPr="00752A10">
        <w:rPr>
          <w:sz w:val="24"/>
          <w:szCs w:val="24"/>
        </w:rPr>
        <w:br/>
        <w:t xml:space="preserve">      zostaną poinformowane drogą pocztową (listowną tradycyjną/mailową) lub telefonicznie.</w:t>
      </w:r>
    </w:p>
    <w:p w:rsidR="00752A10" w:rsidRPr="00752A10" w:rsidRDefault="00752A10" w:rsidP="00752A10">
      <w:p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</w:pPr>
      <w:r w:rsidRPr="00752A10">
        <w:rPr>
          <w:sz w:val="24"/>
          <w:szCs w:val="24"/>
        </w:rPr>
        <w:t xml:space="preserve"> </w:t>
      </w:r>
      <w:r w:rsidR="00DF2BB0">
        <w:rPr>
          <w:sz w:val="24"/>
          <w:szCs w:val="24"/>
        </w:rPr>
        <w:t xml:space="preserve">    </w:t>
      </w:r>
      <w:r w:rsidRPr="00752A10">
        <w:rPr>
          <w:sz w:val="24"/>
          <w:szCs w:val="24"/>
        </w:rPr>
        <w:t>Listy</w:t>
      </w:r>
      <w:r w:rsidR="00DF2BB0">
        <w:rPr>
          <w:sz w:val="24"/>
          <w:szCs w:val="24"/>
        </w:rPr>
        <w:t xml:space="preserve"> </w:t>
      </w:r>
      <w:r w:rsidRPr="00752A10">
        <w:rPr>
          <w:sz w:val="24"/>
          <w:szCs w:val="24"/>
        </w:rPr>
        <w:t>rankingowe dostępne będą w Biurze Projektu oraz na stronie internetowej projektu.</w:t>
      </w:r>
    </w:p>
    <w:p w:rsidR="00752A10" w:rsidRPr="00752A10" w:rsidRDefault="00752A10" w:rsidP="00752A10">
      <w:p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</w:pPr>
    </w:p>
    <w:p w:rsidR="00752A10" w:rsidRPr="00752A10" w:rsidRDefault="00752A10" w:rsidP="00752A10">
      <w:pPr>
        <w:pStyle w:val="Default"/>
        <w:spacing w:line="276" w:lineRule="auto"/>
        <w:contextualSpacing/>
        <w:jc w:val="center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>§ 4. Zakres wsparcia</w:t>
      </w:r>
    </w:p>
    <w:p w:rsidR="00752A10" w:rsidRPr="00752A10" w:rsidRDefault="00752A10" w:rsidP="00752A10">
      <w:pPr>
        <w:pStyle w:val="Default"/>
        <w:spacing w:line="276" w:lineRule="auto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1. Wszystkie formy wsparcia będą realizowane w województwie małopolskim </w:t>
      </w:r>
    </w:p>
    <w:p w:rsidR="00752A10" w:rsidRPr="00752A10" w:rsidRDefault="00752A10" w:rsidP="00752A10">
      <w:pPr>
        <w:pStyle w:val="Default"/>
        <w:spacing w:line="276" w:lineRule="auto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2. Wsparcie oferowane w ramach Projektu obejmuje: </w:t>
      </w:r>
    </w:p>
    <w:p w:rsidR="00752A10" w:rsidRPr="00DF2BB0" w:rsidRDefault="00752A10" w:rsidP="00DF2BB0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567" w:hanging="283"/>
        <w:rPr>
          <w:rFonts w:asciiTheme="minorHAnsi" w:hAnsiTheme="minorHAnsi"/>
          <w:sz w:val="24"/>
          <w:szCs w:val="24"/>
        </w:rPr>
      </w:pPr>
      <w:r w:rsidRPr="00DF2BB0">
        <w:rPr>
          <w:rFonts w:asciiTheme="minorHAnsi" w:hAnsiTheme="minorHAnsi"/>
          <w:sz w:val="24"/>
          <w:szCs w:val="24"/>
        </w:rPr>
        <w:t xml:space="preserve">Identyfikacja potrzeb i opracowanie IPD- wsparcie ma charakter indywidualnej i kompleksowej aktywizacji zawodowo-edukacyjnej,  na podstawie której, dla każdego z uczestników projektu opracowana zostanie Indywidualny Plan Działania (IPD) – 6 godz. dla każdego UP </w:t>
      </w:r>
    </w:p>
    <w:p w:rsidR="00752A10" w:rsidRDefault="00752A10" w:rsidP="00DF2BB0">
      <w:pPr>
        <w:pStyle w:val="Default"/>
        <w:numPr>
          <w:ilvl w:val="1"/>
          <w:numId w:val="24"/>
        </w:numPr>
        <w:spacing w:line="276" w:lineRule="auto"/>
        <w:ind w:left="567" w:hanging="283"/>
        <w:contextualSpacing/>
        <w:rPr>
          <w:rFonts w:asciiTheme="minorHAnsi" w:hAnsiTheme="minorHAnsi"/>
        </w:rPr>
      </w:pPr>
      <w:r w:rsidRPr="00DF2BB0">
        <w:rPr>
          <w:rFonts w:asciiTheme="minorHAnsi" w:hAnsiTheme="minorHAnsi"/>
        </w:rPr>
        <w:t xml:space="preserve">Realizacja indywidualnego poradnictwa zawodowego w formie </w:t>
      </w:r>
      <w:proofErr w:type="spellStart"/>
      <w:r w:rsidRPr="00DF2BB0">
        <w:rPr>
          <w:rFonts w:asciiTheme="minorHAnsi" w:hAnsiTheme="minorHAnsi"/>
        </w:rPr>
        <w:t>jobcoaching</w:t>
      </w:r>
      <w:proofErr w:type="spellEnd"/>
      <w:r w:rsidRPr="00DF2BB0">
        <w:rPr>
          <w:rFonts w:asciiTheme="minorHAnsi" w:hAnsiTheme="minorHAnsi"/>
        </w:rPr>
        <w:t xml:space="preserve"> - 8 godz. dla </w:t>
      </w:r>
      <w:r w:rsidR="00DF2BB0">
        <w:rPr>
          <w:rFonts w:asciiTheme="minorHAnsi" w:hAnsiTheme="minorHAnsi"/>
        </w:rPr>
        <w:t xml:space="preserve">54 UP </w:t>
      </w:r>
      <w:r w:rsidRPr="00DF2BB0">
        <w:rPr>
          <w:rFonts w:asciiTheme="minorHAnsi" w:hAnsiTheme="minorHAnsi"/>
        </w:rPr>
        <w:t xml:space="preserve">. </w:t>
      </w:r>
    </w:p>
    <w:p w:rsidR="00DF2BB0" w:rsidRPr="00DF2BB0" w:rsidRDefault="00DF2BB0" w:rsidP="00DF2BB0">
      <w:pPr>
        <w:pStyle w:val="Default"/>
        <w:numPr>
          <w:ilvl w:val="1"/>
          <w:numId w:val="24"/>
        </w:numPr>
        <w:spacing w:line="276" w:lineRule="auto"/>
        <w:ind w:left="567" w:hanging="283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Indywidualne Pośrednictwo Pracy – </w:t>
      </w:r>
      <w:r>
        <w:rPr>
          <w:rFonts w:asciiTheme="minorHAnsi" w:hAnsiTheme="minorHAnsi"/>
        </w:rPr>
        <w:t>8</w:t>
      </w:r>
      <w:r w:rsidRPr="00752A10">
        <w:rPr>
          <w:rFonts w:asciiTheme="minorHAnsi" w:hAnsiTheme="minorHAnsi"/>
        </w:rPr>
        <w:t xml:space="preserve"> godz. dla </w:t>
      </w:r>
      <w:r>
        <w:rPr>
          <w:rFonts w:asciiTheme="minorHAnsi" w:hAnsiTheme="minorHAnsi"/>
        </w:rPr>
        <w:t>54</w:t>
      </w:r>
      <w:r w:rsidRPr="00752A10">
        <w:rPr>
          <w:rFonts w:asciiTheme="minorHAnsi" w:hAnsiTheme="minorHAnsi"/>
        </w:rPr>
        <w:t xml:space="preserve"> UP;</w:t>
      </w:r>
    </w:p>
    <w:p w:rsidR="00752A10" w:rsidRPr="00DF2BB0" w:rsidRDefault="00752A10" w:rsidP="00DF2BB0">
      <w:pPr>
        <w:pStyle w:val="Default"/>
        <w:numPr>
          <w:ilvl w:val="1"/>
          <w:numId w:val="24"/>
        </w:numPr>
        <w:spacing w:line="276" w:lineRule="auto"/>
        <w:ind w:left="567" w:hanging="283"/>
        <w:contextualSpacing/>
        <w:rPr>
          <w:rFonts w:asciiTheme="minorHAnsi" w:hAnsiTheme="minorHAnsi"/>
        </w:rPr>
      </w:pPr>
      <w:r w:rsidRPr="00DF2BB0">
        <w:rPr>
          <w:rFonts w:asciiTheme="minorHAnsi" w:hAnsiTheme="minorHAnsi"/>
        </w:rPr>
        <w:t>Szkolenia zawodowe – pakiet szkoleń nieoznaczony z nazwy; wskazany zostanie w toku projektu, w oparciu o ustalenia IPD UP - trwające średnio 110 godz.</w:t>
      </w:r>
      <w:r w:rsidR="00DF2BB0">
        <w:rPr>
          <w:rFonts w:asciiTheme="minorHAnsi" w:hAnsiTheme="minorHAnsi"/>
        </w:rPr>
        <w:t xml:space="preserve"> dla 45 UP</w:t>
      </w:r>
      <w:r w:rsidRPr="00DF2BB0">
        <w:rPr>
          <w:rFonts w:asciiTheme="minorHAnsi" w:hAnsiTheme="minorHAnsi"/>
        </w:rPr>
        <w:t xml:space="preserve"> </w:t>
      </w:r>
    </w:p>
    <w:p w:rsidR="00752A10" w:rsidRPr="00752A10" w:rsidRDefault="00DF2BB0" w:rsidP="00DF2BB0">
      <w:pPr>
        <w:pStyle w:val="Default"/>
        <w:spacing w:line="276" w:lineRule="auto"/>
        <w:ind w:firstLine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752A10" w:rsidRPr="00752A10">
        <w:rPr>
          <w:rFonts w:asciiTheme="minorHAnsi" w:hAnsiTheme="minorHAnsi"/>
        </w:rPr>
        <w:t>) Staże zawodowe</w:t>
      </w:r>
      <w:r>
        <w:rPr>
          <w:rFonts w:asciiTheme="minorHAnsi" w:hAnsiTheme="minorHAnsi"/>
        </w:rPr>
        <w:t xml:space="preserve"> -</w:t>
      </w:r>
      <w:r w:rsidRPr="00752A10">
        <w:rPr>
          <w:rFonts w:asciiTheme="minorHAnsi" w:hAnsiTheme="minorHAnsi"/>
        </w:rPr>
        <w:t>3 miesięczne</w:t>
      </w:r>
      <w:r>
        <w:rPr>
          <w:rFonts w:asciiTheme="minorHAnsi" w:hAnsiTheme="minorHAnsi"/>
        </w:rPr>
        <w:t>, w</w:t>
      </w:r>
      <w:r w:rsidR="00752A10" w:rsidRPr="00752A10">
        <w:rPr>
          <w:rFonts w:asciiTheme="minorHAnsi" w:hAnsiTheme="minorHAnsi"/>
        </w:rPr>
        <w:t xml:space="preserve"> zależności od zdiagnozow</w:t>
      </w:r>
      <w:r>
        <w:rPr>
          <w:rFonts w:asciiTheme="minorHAnsi" w:hAnsiTheme="minorHAnsi"/>
        </w:rPr>
        <w:t>anych na etapie IPD</w:t>
      </w:r>
      <w:r>
        <w:rPr>
          <w:rFonts w:asciiTheme="minorHAnsi" w:hAnsiTheme="minorHAnsi"/>
        </w:rPr>
        <w:br/>
        <w:t xml:space="preserve">          potrzeb  UP, </w:t>
      </w:r>
      <w:r w:rsidRPr="00752A10">
        <w:rPr>
          <w:rFonts w:asciiTheme="minorHAnsi" w:hAnsiTheme="minorHAnsi"/>
        </w:rPr>
        <w:t>dla 30</w:t>
      </w:r>
      <w:r>
        <w:rPr>
          <w:rFonts w:asciiTheme="minorHAnsi" w:hAnsiTheme="minorHAnsi"/>
        </w:rPr>
        <w:t xml:space="preserve"> </w:t>
      </w:r>
      <w:r w:rsidRPr="00752A10">
        <w:rPr>
          <w:rFonts w:asciiTheme="minorHAnsi" w:hAnsiTheme="minorHAnsi"/>
        </w:rPr>
        <w:t>UP</w:t>
      </w:r>
      <w:r>
        <w:rPr>
          <w:rFonts w:asciiTheme="minorHAnsi" w:hAnsiTheme="minorHAnsi"/>
        </w:rPr>
        <w:t>.</w:t>
      </w:r>
    </w:p>
    <w:p w:rsidR="00752A10" w:rsidRDefault="00DF2BB0" w:rsidP="00DF2BB0">
      <w:pPr>
        <w:pStyle w:val="Default"/>
        <w:spacing w:line="276" w:lineRule="auto"/>
        <w:ind w:firstLine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752A10" w:rsidRPr="00752A10">
        <w:rPr>
          <w:rFonts w:asciiTheme="minorHAnsi" w:hAnsiTheme="minorHAnsi"/>
        </w:rPr>
        <w:t>) subsydiowane 6 miesięczne  zatrudnienie dla 12 UP.</w:t>
      </w:r>
    </w:p>
    <w:p w:rsidR="00752A10" w:rsidRPr="00752A10" w:rsidRDefault="00752A10" w:rsidP="00752A10">
      <w:pPr>
        <w:pStyle w:val="Default"/>
        <w:spacing w:line="276" w:lineRule="auto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lastRenderedPageBreak/>
        <w:t xml:space="preserve">3. Wszystkie realizowane formy wsparcia (tj. identyfikacja potrzeb, </w:t>
      </w:r>
      <w:proofErr w:type="spellStart"/>
      <w:r w:rsidRPr="00752A10">
        <w:rPr>
          <w:rFonts w:asciiTheme="minorHAnsi" w:hAnsiTheme="minorHAnsi"/>
        </w:rPr>
        <w:t>jobcoaching</w:t>
      </w:r>
      <w:proofErr w:type="spellEnd"/>
      <w:r w:rsidRPr="00752A10">
        <w:rPr>
          <w:rFonts w:asciiTheme="minorHAnsi" w:hAnsiTheme="minorHAnsi"/>
        </w:rPr>
        <w:t xml:space="preserve">, </w:t>
      </w:r>
      <w:r w:rsidR="00DF2BB0">
        <w:rPr>
          <w:rFonts w:asciiTheme="minorHAnsi" w:hAnsiTheme="minorHAnsi"/>
        </w:rPr>
        <w:t xml:space="preserve"> </w:t>
      </w:r>
      <w:r w:rsidR="00DF2BB0">
        <w:rPr>
          <w:rFonts w:asciiTheme="minorHAnsi" w:hAnsiTheme="minorHAnsi"/>
        </w:rPr>
        <w:br/>
        <w:t xml:space="preserve">      </w:t>
      </w:r>
      <w:r w:rsidRPr="00752A10">
        <w:rPr>
          <w:rFonts w:asciiTheme="minorHAnsi" w:hAnsiTheme="minorHAnsi"/>
        </w:rPr>
        <w:t xml:space="preserve">pośrednictwo pracy, szkolenia i staże) są bezpłatne dla UP. </w:t>
      </w:r>
    </w:p>
    <w:p w:rsidR="00752A10" w:rsidRPr="00752A10" w:rsidRDefault="00752A10" w:rsidP="00752A10">
      <w:pPr>
        <w:pStyle w:val="Default"/>
        <w:spacing w:line="276" w:lineRule="auto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4. Uczestnikom projektu przysługuje: </w:t>
      </w:r>
    </w:p>
    <w:p w:rsidR="00752A10" w:rsidRPr="00752A10" w:rsidRDefault="00752A10" w:rsidP="00DF2BB0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zwrot kosztów dojazdu dla </w:t>
      </w:r>
      <w:r w:rsidR="00DF2BB0">
        <w:rPr>
          <w:rFonts w:asciiTheme="minorHAnsi" w:hAnsiTheme="minorHAnsi"/>
        </w:rPr>
        <w:t>około 50% UP dot. każdej formy wsparcia</w:t>
      </w:r>
      <w:r w:rsidRPr="00752A10">
        <w:rPr>
          <w:rFonts w:asciiTheme="minorHAnsi" w:hAnsiTheme="minorHAnsi"/>
        </w:rPr>
        <w:t xml:space="preserve">, </w:t>
      </w:r>
    </w:p>
    <w:p w:rsidR="00752A10" w:rsidRPr="00752A10" w:rsidRDefault="00752A10" w:rsidP="00DF2BB0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zwrot kosztów opieki nad dzieckiem/osobą zależną dla 3 Uczestników Projektu w ramach IPD, </w:t>
      </w:r>
      <w:proofErr w:type="spellStart"/>
      <w:r w:rsidRPr="00752A10">
        <w:rPr>
          <w:rFonts w:asciiTheme="minorHAnsi" w:hAnsiTheme="minorHAnsi"/>
        </w:rPr>
        <w:t>job</w:t>
      </w:r>
      <w:proofErr w:type="spellEnd"/>
      <w:r w:rsidRPr="00752A10">
        <w:rPr>
          <w:rFonts w:asciiTheme="minorHAnsi" w:hAnsiTheme="minorHAnsi"/>
        </w:rPr>
        <w:t xml:space="preserve"> </w:t>
      </w:r>
      <w:proofErr w:type="spellStart"/>
      <w:r w:rsidRPr="00752A10">
        <w:rPr>
          <w:rFonts w:asciiTheme="minorHAnsi" w:hAnsiTheme="minorHAnsi"/>
        </w:rPr>
        <w:t>coachingi</w:t>
      </w:r>
      <w:proofErr w:type="spellEnd"/>
      <w:r w:rsidRPr="00752A10">
        <w:rPr>
          <w:rFonts w:asciiTheme="minorHAnsi" w:hAnsiTheme="minorHAnsi"/>
        </w:rPr>
        <w:t xml:space="preserve"> i pośrednictwa pracy i szkoleń , 2 w ramach staży</w:t>
      </w:r>
    </w:p>
    <w:p w:rsidR="00752A10" w:rsidRPr="00752A10" w:rsidRDefault="00752A10" w:rsidP="00DF2BB0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catering w ramach Szkoleń Zawodowych, </w:t>
      </w:r>
    </w:p>
    <w:p w:rsidR="00752A10" w:rsidRPr="00752A10" w:rsidRDefault="00752A10" w:rsidP="00DF2BB0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materiały szkoleniowe w ramach Szkoleń Zawodowych, </w:t>
      </w:r>
    </w:p>
    <w:p w:rsidR="00752A10" w:rsidRPr="00752A10" w:rsidRDefault="00752A10" w:rsidP="00DF2BB0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>stypendium szkoleniowe, stawka za jedną godzinę wynosi 6.78 zł. wraz ze wszystkimi obciążeniami z tytułu składek na ubezpieczenia społeczne (ZUS) płaconymi od stypendium szkoleniowego. Warunkiem wypłacenia stypendium szkoleniowego jest minimum 80 % frekwencja na szkoleniu,</w:t>
      </w:r>
    </w:p>
    <w:p w:rsidR="00752A10" w:rsidRPr="00752A10" w:rsidRDefault="00752A10" w:rsidP="00DF2BB0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badania lekarskie przed przystąpieniem do stażu, </w:t>
      </w:r>
    </w:p>
    <w:p w:rsidR="00752A10" w:rsidRPr="00752A10" w:rsidRDefault="00752A10" w:rsidP="00DF2BB0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>stypendium stażowe w wysokości 1017,40 zł netto na miesiąc przez okres 3 miesięcy, wraz ze wszystkimi obciążeniami z tytułu składek na ubezpieczenia społeczne (ZUS) płaconymi od sty</w:t>
      </w:r>
      <w:r w:rsidR="00DF2BB0">
        <w:rPr>
          <w:rFonts w:asciiTheme="minorHAnsi" w:hAnsiTheme="minorHAnsi"/>
          <w:color w:val="auto"/>
        </w:rPr>
        <w:t>pendium stażowego.</w:t>
      </w:r>
      <w:r w:rsidRPr="00752A10">
        <w:rPr>
          <w:rFonts w:asciiTheme="minorHAnsi" w:hAnsiTheme="minorHAnsi"/>
          <w:color w:val="auto"/>
        </w:rPr>
        <w:t xml:space="preserve"> </w:t>
      </w:r>
      <w:r w:rsidR="00DF2BB0" w:rsidRPr="00752A10">
        <w:rPr>
          <w:rFonts w:asciiTheme="minorHAnsi" w:hAnsiTheme="minorHAnsi"/>
        </w:rPr>
        <w:t>Stypendia stażowe wypłacane będą po ukończeniu każdego miesiąca stażu, jednak nie</w:t>
      </w:r>
      <w:r w:rsidR="00DF2BB0">
        <w:rPr>
          <w:rFonts w:asciiTheme="minorHAnsi" w:hAnsiTheme="minorHAnsi"/>
        </w:rPr>
        <w:t xml:space="preserve"> </w:t>
      </w:r>
      <w:r w:rsidR="00DF2BB0" w:rsidRPr="00752A10">
        <w:rPr>
          <w:rFonts w:asciiTheme="minorHAnsi" w:hAnsiTheme="minorHAnsi"/>
        </w:rPr>
        <w:t>częściej niż raz w miesiącu.</w:t>
      </w:r>
    </w:p>
    <w:p w:rsidR="00752A10" w:rsidRPr="00752A10" w:rsidRDefault="00752A10" w:rsidP="00DF2BB0">
      <w:pPr>
        <w:pStyle w:val="Default"/>
        <w:numPr>
          <w:ilvl w:val="1"/>
          <w:numId w:val="26"/>
        </w:numPr>
        <w:spacing w:line="276" w:lineRule="auto"/>
        <w:ind w:left="567" w:hanging="283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ubezpieczenie NNW podczas odbywania stażu. </w:t>
      </w:r>
    </w:p>
    <w:p w:rsidR="00752A10" w:rsidRPr="00752A10" w:rsidRDefault="00752A10" w:rsidP="001253A0">
      <w:pPr>
        <w:pStyle w:val="Default"/>
        <w:spacing w:line="276" w:lineRule="auto"/>
        <w:ind w:left="284" w:hanging="284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5. Beneficjent zastrzega sobie prawo do dokonywania zmian w harmonogramie szkoleń i zajęć oraz miejsca szkolenia. Uczestnicy o zmianach będą informowani na bieżąco. </w:t>
      </w:r>
    </w:p>
    <w:p w:rsidR="00752A10" w:rsidRPr="00DF2BB0" w:rsidRDefault="00752A10" w:rsidP="001253A0">
      <w:pPr>
        <w:pStyle w:val="Default"/>
        <w:spacing w:line="276" w:lineRule="auto"/>
        <w:ind w:left="284" w:hanging="284"/>
        <w:contextualSpacing/>
        <w:rPr>
          <w:rFonts w:asciiTheme="minorHAnsi" w:hAnsiTheme="minorHAnsi"/>
          <w:color w:val="auto"/>
        </w:rPr>
      </w:pPr>
      <w:r w:rsidRPr="00DF2BB0">
        <w:rPr>
          <w:rFonts w:asciiTheme="minorHAnsi" w:hAnsiTheme="minorHAnsi"/>
          <w:color w:val="auto"/>
        </w:rPr>
        <w:t xml:space="preserve">6. Własnoręcznym podpisem każdy Uczestnik/ Uczestniczka potwierdza otrzymanie materiałów szkoleniowych/cateringu przewidzianych w projekcie, obecność na zajęciach oraz zaświadczenia o ukończeniu poszczególnych szkoleń. W przypadku rezygnacji w początkowej fazie szkolenia Uczestnicy będą zobowiązani do zwrotu wszystkich materiałów szkoleniowych, które zostaną przekazane kolejnej osobie zakwalifikowanej do projektu. </w:t>
      </w:r>
    </w:p>
    <w:p w:rsidR="00752A10" w:rsidRPr="00DF2BB0" w:rsidRDefault="00752A10" w:rsidP="001253A0">
      <w:pPr>
        <w:pStyle w:val="Default"/>
        <w:spacing w:line="276" w:lineRule="auto"/>
        <w:ind w:left="284" w:hanging="284"/>
        <w:contextualSpacing/>
        <w:rPr>
          <w:rFonts w:asciiTheme="minorHAnsi" w:hAnsiTheme="minorHAnsi"/>
          <w:color w:val="auto"/>
        </w:rPr>
      </w:pPr>
      <w:r w:rsidRPr="00DF2BB0">
        <w:rPr>
          <w:rFonts w:asciiTheme="minorHAnsi" w:hAnsiTheme="minorHAnsi"/>
          <w:color w:val="auto"/>
        </w:rPr>
        <w:t xml:space="preserve">7. Zasady ubiegania się o zwrot kosztów dojazdu określa </w:t>
      </w:r>
      <w:r w:rsidRPr="00DF2BB0">
        <w:rPr>
          <w:rFonts w:asciiTheme="minorHAnsi" w:hAnsiTheme="minorHAnsi"/>
          <w:iCs/>
          <w:color w:val="auto"/>
        </w:rPr>
        <w:t xml:space="preserve">Regulamin zwrotu kosztów dojazdu </w:t>
      </w:r>
      <w:r w:rsidRPr="00DF2BB0">
        <w:rPr>
          <w:rFonts w:asciiTheme="minorHAnsi" w:hAnsiTheme="minorHAnsi"/>
          <w:color w:val="auto"/>
        </w:rPr>
        <w:t xml:space="preserve">będący </w:t>
      </w:r>
      <w:r w:rsidRPr="00DF2BB0">
        <w:rPr>
          <w:rFonts w:asciiTheme="minorHAnsi" w:hAnsiTheme="minorHAnsi"/>
          <w:b/>
          <w:bCs/>
          <w:iCs/>
          <w:color w:val="auto"/>
        </w:rPr>
        <w:t xml:space="preserve">Załącznikiem nr </w:t>
      </w:r>
      <w:r w:rsidR="001253A0">
        <w:rPr>
          <w:rFonts w:asciiTheme="minorHAnsi" w:hAnsiTheme="minorHAnsi"/>
          <w:b/>
          <w:bCs/>
          <w:iCs/>
          <w:color w:val="auto"/>
        </w:rPr>
        <w:t>5</w:t>
      </w:r>
      <w:r w:rsidRPr="00DF2BB0">
        <w:rPr>
          <w:rFonts w:asciiTheme="minorHAnsi" w:hAnsiTheme="minorHAnsi"/>
          <w:b/>
          <w:bCs/>
          <w:iCs/>
          <w:color w:val="auto"/>
        </w:rPr>
        <w:t xml:space="preserve"> </w:t>
      </w:r>
      <w:r w:rsidRPr="00DF2BB0">
        <w:rPr>
          <w:rFonts w:asciiTheme="minorHAnsi" w:hAnsiTheme="minorHAnsi"/>
          <w:color w:val="auto"/>
        </w:rPr>
        <w:t xml:space="preserve">do niniejszego </w:t>
      </w:r>
      <w:r w:rsidR="00B15982">
        <w:rPr>
          <w:rFonts w:asciiTheme="minorHAnsi" w:hAnsiTheme="minorHAnsi"/>
          <w:color w:val="auto"/>
        </w:rPr>
        <w:t>R</w:t>
      </w:r>
      <w:r w:rsidRPr="00DF2BB0">
        <w:rPr>
          <w:rFonts w:asciiTheme="minorHAnsi" w:hAnsiTheme="minorHAnsi"/>
          <w:color w:val="auto"/>
        </w:rPr>
        <w:t xml:space="preserve">egulaminu. </w:t>
      </w:r>
    </w:p>
    <w:p w:rsidR="00752A10" w:rsidRDefault="00752A10" w:rsidP="001253A0">
      <w:p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sz w:val="24"/>
          <w:szCs w:val="24"/>
        </w:rPr>
      </w:pPr>
      <w:r w:rsidRPr="00DF2BB0">
        <w:rPr>
          <w:sz w:val="24"/>
          <w:szCs w:val="24"/>
        </w:rPr>
        <w:t xml:space="preserve">8. Zasady ubiegania się o zwrot kosztów opieki nad dzieckiem lub osobą zależną określa </w:t>
      </w:r>
      <w:r w:rsidRPr="00DF2BB0">
        <w:rPr>
          <w:iCs/>
          <w:sz w:val="24"/>
          <w:szCs w:val="24"/>
        </w:rPr>
        <w:t xml:space="preserve">Regulamin zwrotu kosztów nad dzieckiem lub osobą zależną </w:t>
      </w:r>
      <w:r w:rsidRPr="00DF2BB0">
        <w:rPr>
          <w:sz w:val="24"/>
          <w:szCs w:val="24"/>
        </w:rPr>
        <w:t xml:space="preserve">będący </w:t>
      </w:r>
      <w:r w:rsidRPr="00DF2BB0">
        <w:rPr>
          <w:b/>
          <w:bCs/>
          <w:iCs/>
          <w:sz w:val="24"/>
          <w:szCs w:val="24"/>
        </w:rPr>
        <w:t xml:space="preserve">Załącznikiem nr </w:t>
      </w:r>
      <w:r w:rsidR="001253A0">
        <w:rPr>
          <w:b/>
          <w:bCs/>
          <w:iCs/>
          <w:sz w:val="24"/>
          <w:szCs w:val="24"/>
        </w:rPr>
        <w:t>6</w:t>
      </w:r>
      <w:r w:rsidRPr="00DF2BB0">
        <w:rPr>
          <w:b/>
          <w:bCs/>
          <w:iCs/>
          <w:sz w:val="24"/>
          <w:szCs w:val="24"/>
        </w:rPr>
        <w:t xml:space="preserve"> </w:t>
      </w:r>
      <w:r w:rsidRPr="00DF2BB0">
        <w:rPr>
          <w:sz w:val="24"/>
          <w:szCs w:val="24"/>
        </w:rPr>
        <w:t>do niniejszego Regulaminu.</w:t>
      </w:r>
    </w:p>
    <w:p w:rsidR="001253A0" w:rsidRPr="00DF2BB0" w:rsidRDefault="001253A0" w:rsidP="001253A0">
      <w:p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DF2BB0">
        <w:rPr>
          <w:sz w:val="24"/>
          <w:szCs w:val="24"/>
        </w:rPr>
        <w:t xml:space="preserve">Zasady </w:t>
      </w:r>
      <w:r>
        <w:rPr>
          <w:sz w:val="24"/>
          <w:szCs w:val="24"/>
        </w:rPr>
        <w:t xml:space="preserve">odbywania stażu </w:t>
      </w:r>
      <w:r w:rsidRPr="00DF2BB0">
        <w:rPr>
          <w:sz w:val="24"/>
          <w:szCs w:val="24"/>
        </w:rPr>
        <w:t xml:space="preserve"> określa </w:t>
      </w:r>
      <w:r w:rsidRPr="00DF2BB0">
        <w:rPr>
          <w:iCs/>
          <w:sz w:val="24"/>
          <w:szCs w:val="24"/>
        </w:rPr>
        <w:t xml:space="preserve">Regulamin </w:t>
      </w:r>
      <w:r>
        <w:rPr>
          <w:iCs/>
          <w:sz w:val="24"/>
          <w:szCs w:val="24"/>
        </w:rPr>
        <w:t xml:space="preserve">organizacji staży </w:t>
      </w:r>
      <w:r w:rsidRPr="00DF2BB0">
        <w:rPr>
          <w:sz w:val="24"/>
          <w:szCs w:val="24"/>
        </w:rPr>
        <w:t xml:space="preserve">będący </w:t>
      </w:r>
      <w:r w:rsidRPr="00DF2BB0">
        <w:rPr>
          <w:b/>
          <w:bCs/>
          <w:iCs/>
          <w:sz w:val="24"/>
          <w:szCs w:val="24"/>
        </w:rPr>
        <w:t xml:space="preserve">Załącznikiem nr </w:t>
      </w:r>
      <w:r>
        <w:rPr>
          <w:b/>
          <w:bCs/>
          <w:iCs/>
          <w:sz w:val="24"/>
          <w:szCs w:val="24"/>
        </w:rPr>
        <w:t>7</w:t>
      </w:r>
      <w:r w:rsidRPr="00DF2BB0">
        <w:rPr>
          <w:b/>
          <w:bCs/>
          <w:iCs/>
          <w:sz w:val="24"/>
          <w:szCs w:val="24"/>
        </w:rPr>
        <w:t xml:space="preserve"> </w:t>
      </w:r>
      <w:r w:rsidRPr="00DF2BB0">
        <w:rPr>
          <w:sz w:val="24"/>
          <w:szCs w:val="24"/>
        </w:rPr>
        <w:t>do</w:t>
      </w:r>
      <w:r>
        <w:rPr>
          <w:sz w:val="24"/>
          <w:szCs w:val="24"/>
        </w:rPr>
        <w:br/>
        <w:t xml:space="preserve">    </w:t>
      </w:r>
      <w:r w:rsidRPr="00DF2BB0">
        <w:rPr>
          <w:sz w:val="24"/>
          <w:szCs w:val="24"/>
        </w:rPr>
        <w:t xml:space="preserve"> niniejszego Regulaminu.</w:t>
      </w:r>
    </w:p>
    <w:p w:rsidR="001253A0" w:rsidRDefault="001253A0" w:rsidP="001253A0">
      <w:p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sz w:val="24"/>
          <w:szCs w:val="24"/>
        </w:rPr>
      </w:pPr>
    </w:p>
    <w:p w:rsidR="00752A10" w:rsidRPr="00752A10" w:rsidRDefault="00752A10" w:rsidP="001253A0">
      <w:pPr>
        <w:pStyle w:val="Default"/>
        <w:tabs>
          <w:tab w:val="left" w:pos="795"/>
        </w:tabs>
        <w:spacing w:line="276" w:lineRule="auto"/>
        <w:contextualSpacing/>
        <w:jc w:val="center"/>
        <w:rPr>
          <w:rFonts w:asciiTheme="minorHAnsi" w:hAnsiTheme="minorHAnsi"/>
        </w:rPr>
      </w:pPr>
      <w:r w:rsidRPr="00752A10">
        <w:rPr>
          <w:rFonts w:asciiTheme="minorHAnsi" w:hAnsiTheme="minorHAnsi"/>
          <w:b/>
          <w:bCs/>
        </w:rPr>
        <w:t>§ 5</w:t>
      </w:r>
      <w:r w:rsidR="001253A0">
        <w:rPr>
          <w:rFonts w:asciiTheme="minorHAnsi" w:hAnsiTheme="minorHAnsi"/>
          <w:b/>
          <w:bCs/>
        </w:rPr>
        <w:t xml:space="preserve"> </w:t>
      </w:r>
      <w:r w:rsidRPr="00752A10">
        <w:rPr>
          <w:rFonts w:asciiTheme="minorHAnsi" w:hAnsiTheme="minorHAnsi"/>
          <w:b/>
          <w:bCs/>
        </w:rPr>
        <w:t>Uprawnienia i obowiązki Uczestnika/Uczestniczki Projektu</w:t>
      </w:r>
    </w:p>
    <w:p w:rsidR="00752A10" w:rsidRPr="00752A10" w:rsidRDefault="00752A10" w:rsidP="00752A10">
      <w:pPr>
        <w:pStyle w:val="Default"/>
        <w:spacing w:line="276" w:lineRule="auto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1. Uczestnicy Projektu zobowiązani są do obligatoryjnego udziału we wszystkich bezpłatnych </w:t>
      </w:r>
      <w:r w:rsidR="00B15982">
        <w:rPr>
          <w:rFonts w:asciiTheme="minorHAnsi" w:hAnsiTheme="minorHAnsi"/>
        </w:rPr>
        <w:br/>
        <w:t xml:space="preserve">    </w:t>
      </w:r>
      <w:r w:rsidRPr="00752A10">
        <w:rPr>
          <w:rFonts w:asciiTheme="minorHAnsi" w:hAnsiTheme="minorHAnsi"/>
        </w:rPr>
        <w:t xml:space="preserve">formach wsparcia przewidzianych Projektem, tj. w: </w:t>
      </w:r>
    </w:p>
    <w:p w:rsidR="00752A10" w:rsidRPr="00752A10" w:rsidRDefault="00752A10" w:rsidP="00B15982">
      <w:pPr>
        <w:pStyle w:val="Default"/>
        <w:numPr>
          <w:ilvl w:val="1"/>
          <w:numId w:val="29"/>
        </w:numPr>
        <w:spacing w:line="276" w:lineRule="auto"/>
        <w:ind w:left="567" w:hanging="283"/>
        <w:contextualSpacing/>
        <w:rPr>
          <w:rFonts w:asciiTheme="minorHAnsi" w:hAnsiTheme="minorHAnsi"/>
        </w:rPr>
      </w:pPr>
      <w:proofErr w:type="spellStart"/>
      <w:r w:rsidRPr="00752A10">
        <w:rPr>
          <w:rFonts w:asciiTheme="minorHAnsi" w:hAnsiTheme="minorHAnsi"/>
        </w:rPr>
        <w:t>ndywidualnej</w:t>
      </w:r>
      <w:proofErr w:type="spellEnd"/>
      <w:r w:rsidRPr="00752A10">
        <w:rPr>
          <w:rFonts w:asciiTheme="minorHAnsi" w:hAnsiTheme="minorHAnsi"/>
        </w:rPr>
        <w:t xml:space="preserve"> identyfikacji potrzeb  54UP</w:t>
      </w:r>
    </w:p>
    <w:p w:rsidR="00752A10" w:rsidRPr="00752A10" w:rsidRDefault="00752A10" w:rsidP="00B15982">
      <w:pPr>
        <w:pStyle w:val="Default"/>
        <w:numPr>
          <w:ilvl w:val="1"/>
          <w:numId w:val="29"/>
        </w:numPr>
        <w:spacing w:line="276" w:lineRule="auto"/>
        <w:ind w:left="567" w:hanging="283"/>
        <w:contextualSpacing/>
        <w:rPr>
          <w:rFonts w:asciiTheme="minorHAnsi" w:hAnsiTheme="minorHAnsi"/>
        </w:rPr>
      </w:pPr>
      <w:proofErr w:type="spellStart"/>
      <w:r w:rsidRPr="00752A10">
        <w:rPr>
          <w:rFonts w:asciiTheme="minorHAnsi" w:hAnsiTheme="minorHAnsi"/>
        </w:rPr>
        <w:t>Jobcoachingu</w:t>
      </w:r>
      <w:proofErr w:type="spellEnd"/>
      <w:r w:rsidRPr="00752A10">
        <w:rPr>
          <w:rFonts w:asciiTheme="minorHAnsi" w:hAnsiTheme="minorHAnsi"/>
        </w:rPr>
        <w:t xml:space="preserve"> 54UP</w:t>
      </w:r>
    </w:p>
    <w:p w:rsidR="00752A10" w:rsidRPr="00752A10" w:rsidRDefault="00752A10" w:rsidP="00B15982">
      <w:pPr>
        <w:pStyle w:val="Default"/>
        <w:numPr>
          <w:ilvl w:val="1"/>
          <w:numId w:val="29"/>
        </w:numPr>
        <w:spacing w:line="276" w:lineRule="auto"/>
        <w:ind w:left="567" w:hanging="283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>Szkoleniu zawodowym 45UP</w:t>
      </w:r>
    </w:p>
    <w:p w:rsidR="00752A10" w:rsidRPr="00752A10" w:rsidRDefault="00752A10" w:rsidP="00B15982">
      <w:pPr>
        <w:pStyle w:val="Default"/>
        <w:numPr>
          <w:ilvl w:val="1"/>
          <w:numId w:val="29"/>
        </w:numPr>
        <w:spacing w:line="276" w:lineRule="auto"/>
        <w:ind w:left="567" w:hanging="283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>Stażu zawodowym 30UP</w:t>
      </w:r>
    </w:p>
    <w:p w:rsidR="00752A10" w:rsidRPr="00752A10" w:rsidRDefault="00752A10" w:rsidP="00B15982">
      <w:pPr>
        <w:pStyle w:val="Default"/>
        <w:numPr>
          <w:ilvl w:val="1"/>
          <w:numId w:val="29"/>
        </w:numPr>
        <w:spacing w:line="276" w:lineRule="auto"/>
        <w:ind w:left="567" w:hanging="283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lastRenderedPageBreak/>
        <w:t xml:space="preserve">Indywidualnym </w:t>
      </w:r>
      <w:r w:rsidR="00B15982">
        <w:rPr>
          <w:rFonts w:asciiTheme="minorHAnsi" w:hAnsiTheme="minorHAnsi"/>
        </w:rPr>
        <w:t>p</w:t>
      </w:r>
      <w:r w:rsidRPr="00752A10">
        <w:rPr>
          <w:rFonts w:asciiTheme="minorHAnsi" w:hAnsiTheme="minorHAnsi"/>
        </w:rPr>
        <w:t xml:space="preserve">ośrednictwie </w:t>
      </w:r>
      <w:r w:rsidR="00B15982">
        <w:rPr>
          <w:rFonts w:asciiTheme="minorHAnsi" w:hAnsiTheme="minorHAnsi"/>
        </w:rPr>
        <w:t>p</w:t>
      </w:r>
      <w:r w:rsidRPr="00752A10">
        <w:rPr>
          <w:rFonts w:asciiTheme="minorHAnsi" w:hAnsiTheme="minorHAnsi"/>
        </w:rPr>
        <w:t>racy 54UP</w:t>
      </w:r>
    </w:p>
    <w:p w:rsidR="00752A10" w:rsidRPr="00752A10" w:rsidRDefault="00752A10" w:rsidP="00B15982">
      <w:pPr>
        <w:pStyle w:val="Default"/>
        <w:numPr>
          <w:ilvl w:val="1"/>
          <w:numId w:val="29"/>
        </w:numPr>
        <w:spacing w:line="276" w:lineRule="auto"/>
        <w:ind w:left="567" w:hanging="283"/>
        <w:contextualSpacing/>
        <w:rPr>
          <w:rFonts w:asciiTheme="minorHAnsi" w:hAnsiTheme="minorHAnsi"/>
        </w:rPr>
      </w:pPr>
      <w:r w:rsidRPr="00752A10">
        <w:rPr>
          <w:rFonts w:asciiTheme="minorHAnsi" w:hAnsiTheme="minorHAnsi"/>
        </w:rPr>
        <w:t>Subsydiowanym zatrudnieniu 12UP</w:t>
      </w:r>
    </w:p>
    <w:p w:rsidR="00752A10" w:rsidRDefault="00752A10" w:rsidP="00B15982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 xml:space="preserve">2. Uczestnicy Projektu zobowiązani są do aktywnego uczestnictwa we wszystkich przewidzianych dla nich formach wsparcia oraz każdorazowego potwierdzania obecności na nich podpisem na liście. </w:t>
      </w:r>
    </w:p>
    <w:p w:rsidR="00752A10" w:rsidRPr="00752A10" w:rsidRDefault="00B15982" w:rsidP="00B15982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</w:t>
      </w:r>
      <w:r w:rsidR="00752A10" w:rsidRPr="00752A10">
        <w:rPr>
          <w:rFonts w:asciiTheme="minorHAnsi" w:hAnsiTheme="minorHAnsi"/>
        </w:rPr>
        <w:t xml:space="preserve">zestnicy Projektu zobowiązani są do rzetelnego wypełniania wszystkich dokumentów monitoringowych i ewaluacyjnych dostarczonych przez Beneficjenta, w tym ankiet i testów dotyczących oceny i jego rezultatów. </w:t>
      </w:r>
    </w:p>
    <w:p w:rsidR="00752A10" w:rsidRPr="00752A10" w:rsidRDefault="00752A10" w:rsidP="00B15982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</w:rPr>
        <w:t>Uczestnicy Projektu zobowiązani są do dostarczenia wszystkich wymaganych oświadczeń i dokumentów związanych z realizacją Projektu.</w:t>
      </w:r>
    </w:p>
    <w:p w:rsidR="00752A10" w:rsidRPr="00752A10" w:rsidRDefault="00752A10" w:rsidP="00B15982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Uczestnik/Uczestniczka Projektu zobowiązany jest do przystąpienia do testów sprawdzających poziom wiedzy i umiejętności zdobytych na zajęciach oraz do egzaminu zewnętrznego po ukończeniu szkolenia zawodowego potwierdzającego nabyte kwalifikacje potwierdzone odpowiednim dokumentem-certyfikatem </w:t>
      </w:r>
    </w:p>
    <w:p w:rsidR="00752A10" w:rsidRPr="00752A10" w:rsidRDefault="00752A10" w:rsidP="00B15982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Uczestnicy Projektu 30osób zobowiązani są ukończyć 3-miesięczny  staż zawodowy. </w:t>
      </w:r>
    </w:p>
    <w:p w:rsidR="00752A10" w:rsidRPr="00752A10" w:rsidRDefault="00752A10" w:rsidP="00B15982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Uczestnik/Uczestniczka Projektu zobowiązany/a jest do dostarczenia Beneficjentowi dokumentów potwierdzających zatrudnienie zarówno w przypadku podjęcia zatrudnienia w trakcie udziału w projekcie jak również w okresie 3 miesięcy po zakończeniu udziału w projekcie. </w:t>
      </w:r>
    </w:p>
    <w:p w:rsidR="00752A10" w:rsidRPr="00752A10" w:rsidRDefault="00752A10" w:rsidP="00B15982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Uczestnik/Uczestniczka Projektu zobowiązany/a jest do przekazania danych Beneficjentowi po zakończeniu projektu potrzebnych do wyliczenia wskaźników rezultatu, tj. status na rynku pracy, uczestniczenie w kształceniu/szkoleniu lub uzyskanie kwalifikacji lub podjęcie pracy (łącznie z praca na własny rachunek) po opuszczeniu programu do 4 tygodni o zakończenia udziału w projekcie. </w:t>
      </w:r>
    </w:p>
    <w:p w:rsidR="00752A10" w:rsidRPr="00752A10" w:rsidRDefault="00752A10" w:rsidP="00B15982">
      <w:pPr>
        <w:pStyle w:val="Default"/>
        <w:numPr>
          <w:ilvl w:val="2"/>
          <w:numId w:val="29"/>
        </w:numPr>
        <w:spacing w:line="276" w:lineRule="auto"/>
        <w:ind w:left="284" w:hanging="284"/>
        <w:contextualSpacing/>
        <w:jc w:val="both"/>
        <w:rPr>
          <w:rFonts w:asciiTheme="minorHAnsi" w:hAnsiTheme="minorHAnsi"/>
        </w:rPr>
      </w:pPr>
      <w:r w:rsidRPr="00752A10">
        <w:rPr>
          <w:rFonts w:asciiTheme="minorHAnsi" w:hAnsiTheme="minorHAnsi"/>
          <w:color w:val="auto"/>
        </w:rPr>
        <w:t>Uczestnik/Uczestniczka Projektu zobowiązany/a jest do informowania Beneficjenta o zmianie swoich danych osobowych, miejsca swojego zamieszkania, sytuacji na rynku pracy (w szczególności o podjęciu zatrudnienia) itp. niezwłocznie po ich zaistnieniu</w:t>
      </w:r>
    </w:p>
    <w:p w:rsidR="00752A10" w:rsidRPr="00752A10" w:rsidRDefault="00B15982" w:rsidP="00752A10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.</w:t>
      </w:r>
    </w:p>
    <w:p w:rsidR="00752A10" w:rsidRPr="00752A10" w:rsidRDefault="00752A10" w:rsidP="00752A10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b/>
          <w:bCs/>
          <w:color w:val="auto"/>
        </w:rPr>
        <w:t>§ 6.</w:t>
      </w:r>
      <w:r w:rsidR="001253A0">
        <w:rPr>
          <w:rFonts w:asciiTheme="minorHAnsi" w:hAnsiTheme="minorHAnsi"/>
          <w:b/>
          <w:bCs/>
          <w:color w:val="auto"/>
        </w:rPr>
        <w:t xml:space="preserve"> </w:t>
      </w:r>
      <w:r w:rsidRPr="00752A10">
        <w:rPr>
          <w:rFonts w:asciiTheme="minorHAnsi" w:hAnsiTheme="minorHAnsi"/>
          <w:b/>
          <w:bCs/>
          <w:color w:val="auto"/>
        </w:rPr>
        <w:t>Zasady rezygnacji z uczestnictwa w Projekcie</w:t>
      </w:r>
    </w:p>
    <w:p w:rsidR="00752A10" w:rsidRPr="00752A10" w:rsidRDefault="00752A10" w:rsidP="00B15982">
      <w:pPr>
        <w:pStyle w:val="Default"/>
        <w:numPr>
          <w:ilvl w:val="2"/>
          <w:numId w:val="32"/>
        </w:numPr>
        <w:spacing w:line="276" w:lineRule="auto"/>
        <w:ind w:left="284" w:hanging="284"/>
        <w:contextualSpacing/>
        <w:jc w:val="both"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Rezygnacja z udziału w Projekcie możliwa jest tylko w uzasadnionych przypadkach i następuje poprzez złożenie pisemnego oświadczenia wraz z podaniem przyczyny. Beneficjent w terminie 2 dni rozpatrzy w/w oświadczenie i poinformuje UP o zgodzie na rezygnację z udziału w projekcie. </w:t>
      </w:r>
    </w:p>
    <w:p w:rsidR="00752A10" w:rsidRPr="00752A10" w:rsidRDefault="00752A10" w:rsidP="00B15982">
      <w:pPr>
        <w:pStyle w:val="Default"/>
        <w:numPr>
          <w:ilvl w:val="2"/>
          <w:numId w:val="32"/>
        </w:numPr>
        <w:spacing w:line="276" w:lineRule="auto"/>
        <w:ind w:left="284" w:hanging="284"/>
        <w:contextualSpacing/>
        <w:jc w:val="both"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Uzasadnione przypadki, o których mowa w pkt. 1 niniejszego paragrafu mogą wynikać z przyczyn natury zdrowotnej lub działania siły wyższej i z zasady nie mogą być znane przez UP w momencie rozpoczęcia udziału w projekcie. </w:t>
      </w:r>
    </w:p>
    <w:p w:rsidR="00752A10" w:rsidRPr="00752A10" w:rsidRDefault="00752A10" w:rsidP="00B15982">
      <w:pPr>
        <w:pStyle w:val="Default"/>
        <w:numPr>
          <w:ilvl w:val="2"/>
          <w:numId w:val="32"/>
        </w:numPr>
        <w:spacing w:line="276" w:lineRule="auto"/>
        <w:ind w:left="284" w:hanging="284"/>
        <w:contextualSpacing/>
        <w:jc w:val="both"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Uzasadnionym powodem rezygnacji z udziału w projekcie jest podjęcie zatrudnienia. </w:t>
      </w:r>
    </w:p>
    <w:p w:rsidR="00752A10" w:rsidRPr="00752A10" w:rsidRDefault="00752A10" w:rsidP="00B15982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4. Beneficjent zastrzega sobie prawo do skreślenia Uczestnika/Uczestniczki Projektu z listy UP w przypadku naruszenia przez niego niniejszego Regulaminu oraz zasad współżycia społecznego, w szczególności w przypadku naruszenia nietykalności cielesnej innego </w:t>
      </w:r>
      <w:r w:rsidRPr="00752A10">
        <w:rPr>
          <w:rFonts w:asciiTheme="minorHAnsi" w:hAnsiTheme="minorHAnsi"/>
          <w:color w:val="auto"/>
        </w:rPr>
        <w:lastRenderedPageBreak/>
        <w:t xml:space="preserve">słuchacza, lektora lub pracownika Biura Projektu, udowodnionego aktu kradzieży lub szczególnego wandalizmu. </w:t>
      </w:r>
    </w:p>
    <w:p w:rsidR="00B15982" w:rsidRDefault="00752A10" w:rsidP="00B15982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>5. W przypadku rezygnacji lub skreślenia Uczestnika/Uczestniczki Projektu z listy UP- miejsce zajmie kolejna osoba z odpowiedniej listy rezerwowej</w:t>
      </w:r>
      <w:r w:rsidR="00B15982">
        <w:rPr>
          <w:rFonts w:asciiTheme="minorHAnsi" w:hAnsiTheme="minorHAnsi"/>
          <w:color w:val="auto"/>
        </w:rPr>
        <w:t>.</w:t>
      </w:r>
    </w:p>
    <w:p w:rsidR="00B15982" w:rsidRDefault="00B15982" w:rsidP="00B15982">
      <w:pPr>
        <w:pStyle w:val="Default"/>
        <w:spacing w:line="276" w:lineRule="auto"/>
        <w:ind w:left="284" w:hanging="284"/>
        <w:contextualSpacing/>
        <w:jc w:val="both"/>
        <w:rPr>
          <w:rFonts w:asciiTheme="minorHAnsi" w:hAnsiTheme="minorHAnsi"/>
          <w:color w:val="auto"/>
        </w:rPr>
      </w:pPr>
    </w:p>
    <w:p w:rsidR="00752A10" w:rsidRPr="00752A10" w:rsidRDefault="00752A10" w:rsidP="00B15982">
      <w:pPr>
        <w:pStyle w:val="Default"/>
        <w:spacing w:line="276" w:lineRule="auto"/>
        <w:ind w:left="284" w:hanging="284"/>
        <w:contextualSpacing/>
        <w:jc w:val="center"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b/>
          <w:bCs/>
          <w:color w:val="auto"/>
        </w:rPr>
        <w:t>§ 7. Efektywność zatrudnieniowa</w:t>
      </w:r>
    </w:p>
    <w:p w:rsidR="004F49B6" w:rsidRPr="004F49B6" w:rsidRDefault="004F49B6" w:rsidP="004F49B6">
      <w:pPr>
        <w:pStyle w:val="Default"/>
        <w:numPr>
          <w:ilvl w:val="2"/>
          <w:numId w:val="34"/>
        </w:numPr>
        <w:spacing w:line="276" w:lineRule="auto"/>
        <w:ind w:left="284" w:hanging="284"/>
        <w:contextualSpacing/>
        <w:jc w:val="both"/>
        <w:rPr>
          <w:rFonts w:asciiTheme="minorHAnsi" w:hAnsiTheme="minorHAnsi"/>
          <w:color w:val="auto"/>
        </w:rPr>
      </w:pPr>
      <w:r w:rsidRPr="004F49B6">
        <w:rPr>
          <w:rFonts w:asciiTheme="minorHAnsi" w:hAnsiTheme="minorHAnsi"/>
          <w:color w:val="auto"/>
        </w:rPr>
        <w:t>Projekt zakłada uzyskanie wskaźnika efektywności zatrudnieniowej na poziomie minimum 42 % dla osób w najtrudniejszej sytuacji i min. 57% dla pozostałych osób.</w:t>
      </w:r>
    </w:p>
    <w:p w:rsidR="00752A10" w:rsidRPr="00752A10" w:rsidRDefault="00752A10" w:rsidP="004F49B6">
      <w:pPr>
        <w:pStyle w:val="Default"/>
        <w:numPr>
          <w:ilvl w:val="2"/>
          <w:numId w:val="34"/>
        </w:numPr>
        <w:spacing w:line="276" w:lineRule="auto"/>
        <w:ind w:left="284" w:hanging="284"/>
        <w:contextualSpacing/>
        <w:jc w:val="both"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Uczestnik/Uczestniczka Projektu zobowiązany/a jest do dostarczenia dokumentów potwierdzających zatrudnienie do 3 miesięcy od zakończenia udziału w projekcie, o ile Uczestnik/Uczestniczka podejmie zatrudnienie. </w:t>
      </w:r>
    </w:p>
    <w:p w:rsidR="00752A10" w:rsidRPr="00752A10" w:rsidRDefault="00752A10" w:rsidP="004F49B6">
      <w:pPr>
        <w:pStyle w:val="Default"/>
        <w:numPr>
          <w:ilvl w:val="2"/>
          <w:numId w:val="34"/>
        </w:numPr>
        <w:spacing w:line="276" w:lineRule="auto"/>
        <w:ind w:left="284" w:hanging="284"/>
        <w:contextualSpacing/>
        <w:jc w:val="both"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Dokumentami potwierdzającymi zatrudnienie są: kopia umowy o pracę/zlecenie/dzieło lub zaświadczenie od pracodawcy potwierdzające zatrudnienie, a w przypadku rozpoczęcia działalności gospodarczej: wpis do CEIDG lub KRS oraz zaświadczenie Urzędu Skarbowego/ZUS potwierdzające prowadzenie działalności za trzy pełne miesiące. </w:t>
      </w:r>
    </w:p>
    <w:p w:rsidR="00752A10" w:rsidRPr="00752A10" w:rsidRDefault="00752A10" w:rsidP="004F49B6">
      <w:pPr>
        <w:pStyle w:val="Default"/>
        <w:numPr>
          <w:ilvl w:val="2"/>
          <w:numId w:val="34"/>
        </w:numPr>
        <w:spacing w:line="276" w:lineRule="auto"/>
        <w:ind w:left="284" w:hanging="284"/>
        <w:contextualSpacing/>
        <w:jc w:val="both"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Uczestnik/Uczestniczka Projektu zobowiązany/a jest do przekazania Beneficjentowi dokumentów potwierdzających zatrudnienie oraz postęp w zakresie aktywizacji społeczno-zatrudnieniowej zarówno w przypadku przerwania udziału w projekcie jak i do 3 miesięcy od ukończenia udziału w projekcie. </w:t>
      </w:r>
    </w:p>
    <w:p w:rsidR="00752A10" w:rsidRPr="00752A10" w:rsidRDefault="00752A10" w:rsidP="00752A10">
      <w:pPr>
        <w:pStyle w:val="Default"/>
        <w:spacing w:line="276" w:lineRule="auto"/>
        <w:contextualSpacing/>
        <w:rPr>
          <w:rFonts w:asciiTheme="minorHAnsi" w:hAnsiTheme="minorHAnsi"/>
          <w:b/>
          <w:bCs/>
          <w:color w:val="auto"/>
        </w:rPr>
      </w:pPr>
    </w:p>
    <w:p w:rsidR="00752A10" w:rsidRPr="00752A10" w:rsidRDefault="00752A10" w:rsidP="00752A10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b/>
          <w:bCs/>
          <w:color w:val="auto"/>
        </w:rPr>
        <w:t>§ 8.</w:t>
      </w:r>
      <w:r w:rsidR="00B15982">
        <w:rPr>
          <w:rFonts w:asciiTheme="minorHAnsi" w:hAnsiTheme="minorHAnsi"/>
          <w:b/>
          <w:bCs/>
          <w:color w:val="auto"/>
        </w:rPr>
        <w:t xml:space="preserve"> </w:t>
      </w:r>
      <w:r w:rsidRPr="00752A10">
        <w:rPr>
          <w:rFonts w:asciiTheme="minorHAnsi" w:hAnsiTheme="minorHAnsi"/>
          <w:b/>
          <w:bCs/>
          <w:color w:val="auto"/>
        </w:rPr>
        <w:t>Postanowienia końcowe</w:t>
      </w:r>
    </w:p>
    <w:p w:rsidR="00752A10" w:rsidRPr="00752A10" w:rsidRDefault="00752A10" w:rsidP="00B15982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Beneficjent zobowiązany jest do stosowania wytycznych w zakresie informowania o współfinansowaniu przedsięwzięcia ze środków UE i źródłach otrzymanej pomocy. </w:t>
      </w:r>
    </w:p>
    <w:p w:rsidR="00752A10" w:rsidRPr="00752A10" w:rsidRDefault="00752A10" w:rsidP="00B15982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Interpretacji „Regulaminu uczestnictwa” dokonuje Beneficjent w oparciu o odpowiednie reguły i zasady wynikające z Programu, a także odpowiednie przepisy prawa Unii Europejskiej. </w:t>
      </w:r>
    </w:p>
    <w:p w:rsidR="00752A10" w:rsidRPr="00752A10" w:rsidRDefault="00752A10" w:rsidP="00B15982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Beneficjent nie ponosi odpowiedzialności za zmiany w dokumentach programowych i wytycznych dotyczących </w:t>
      </w:r>
      <w:proofErr w:type="spellStart"/>
      <w:r w:rsidRPr="00752A10">
        <w:rPr>
          <w:rFonts w:asciiTheme="minorHAnsi" w:hAnsiTheme="minorHAnsi"/>
          <w:color w:val="auto"/>
        </w:rPr>
        <w:t>Poddziałania</w:t>
      </w:r>
      <w:proofErr w:type="spellEnd"/>
      <w:r w:rsidRPr="00752A10">
        <w:rPr>
          <w:rFonts w:asciiTheme="minorHAnsi" w:hAnsiTheme="minorHAnsi"/>
          <w:color w:val="auto"/>
        </w:rPr>
        <w:t xml:space="preserve"> 1.2.1. Wsparcie udzielane w ramach Programu Operacyjnego Wiedza Edukacja Rozwój </w:t>
      </w:r>
      <w:r w:rsidR="00B15982">
        <w:rPr>
          <w:rFonts w:asciiTheme="minorHAnsi" w:hAnsiTheme="minorHAnsi"/>
          <w:color w:val="auto"/>
        </w:rPr>
        <w:t>2</w:t>
      </w:r>
      <w:r w:rsidRPr="00752A10">
        <w:rPr>
          <w:rFonts w:asciiTheme="minorHAnsi" w:hAnsiTheme="minorHAnsi"/>
          <w:color w:val="auto"/>
        </w:rPr>
        <w:t xml:space="preserve">014-2020, Działanie 1.2. Wsparcie osób młodych pozostających bez pracy na regionalnym rynku pracy. </w:t>
      </w:r>
    </w:p>
    <w:p w:rsidR="00752A10" w:rsidRPr="00752A10" w:rsidRDefault="00752A10" w:rsidP="00B15982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rPr>
          <w:rFonts w:asciiTheme="minorHAnsi" w:hAnsiTheme="minorHAnsi" w:cs="Calibri"/>
          <w:color w:val="auto"/>
        </w:rPr>
      </w:pPr>
      <w:r w:rsidRPr="00752A10">
        <w:rPr>
          <w:rFonts w:asciiTheme="minorHAnsi" w:hAnsiTheme="minorHAnsi" w:cs="Calibri"/>
          <w:color w:val="auto"/>
        </w:rPr>
        <w:t>Regulamin projektu „</w:t>
      </w:r>
      <w:r w:rsidR="00B15982">
        <w:rPr>
          <w:rFonts w:asciiTheme="minorHAnsi" w:hAnsiTheme="minorHAnsi" w:cs="Calibri"/>
          <w:color w:val="auto"/>
        </w:rPr>
        <w:t>W młodości POWER!</w:t>
      </w:r>
      <w:r w:rsidRPr="00752A10">
        <w:rPr>
          <w:rFonts w:asciiTheme="minorHAnsi" w:hAnsiTheme="minorHAnsi" w:cs="Calibri"/>
          <w:color w:val="auto"/>
        </w:rPr>
        <w:t xml:space="preserve">” wchodzi w życie z dniem wchodzi w życie z dniem rozpoczęcia projektu. </w:t>
      </w:r>
    </w:p>
    <w:p w:rsidR="00752A10" w:rsidRPr="00752A10" w:rsidRDefault="00752A10" w:rsidP="00B15982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Regulamin jest dostępny w siedzibie Biura Projektu, stronie internetowej, oraz siedzibie głównej Beneficjenta. </w:t>
      </w:r>
    </w:p>
    <w:p w:rsidR="00752A10" w:rsidRPr="00752A10" w:rsidRDefault="00752A10" w:rsidP="00B15982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Sprawy nieuregulowane niniejszym Regulaminem oraz wszelkie decyzje związane z realizacją Projektu rozstrzygane są przez Beneficjenta projektu. </w:t>
      </w:r>
    </w:p>
    <w:p w:rsidR="00752A10" w:rsidRPr="00752A10" w:rsidRDefault="00752A10" w:rsidP="00B15982">
      <w:pPr>
        <w:pStyle w:val="Default"/>
        <w:numPr>
          <w:ilvl w:val="0"/>
          <w:numId w:val="35"/>
        </w:numPr>
        <w:spacing w:line="276" w:lineRule="auto"/>
        <w:ind w:left="284" w:hanging="284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Beneficjent zastrzega sobie prawo zmiany niniejszego Regulaminu w trakcie trwania projektu. Aktualna wersja regulaminu będzie znajdować się na stronie internetowej projektu. </w:t>
      </w:r>
    </w:p>
    <w:p w:rsidR="00752A10" w:rsidRPr="00752A10" w:rsidRDefault="00752A10" w:rsidP="00B15982">
      <w:pPr>
        <w:pStyle w:val="Default"/>
        <w:spacing w:line="276" w:lineRule="auto"/>
        <w:ind w:left="284" w:hanging="284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8. Uczestnik projektu zobowiązuje się dostarczyć na prośbę Stowarzyszenia PROREW wszelkie inne dokumenty i informacje związane z przebiegiem realizacji programu w </w:t>
      </w:r>
      <w:r w:rsidRPr="00752A10">
        <w:rPr>
          <w:rFonts w:asciiTheme="minorHAnsi" w:hAnsiTheme="minorHAnsi"/>
          <w:color w:val="auto"/>
        </w:rPr>
        <w:lastRenderedPageBreak/>
        <w:t xml:space="preserve">ramach monitoringu prowadzonego przez Stowarzyszenie PROREW zgodnie z wymogami Wojewódzkiego Urzędu Pracy w Krakowie. </w:t>
      </w:r>
    </w:p>
    <w:p w:rsidR="00752A10" w:rsidRPr="00752A10" w:rsidRDefault="00752A10" w:rsidP="00B15982">
      <w:pPr>
        <w:pStyle w:val="Default"/>
        <w:spacing w:line="276" w:lineRule="auto"/>
        <w:ind w:left="284" w:hanging="284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9. Stowarzyszenie PROREW zastrzega sobie prawo dokonywania kontroli prawidłowości przebiegu wsparcia Uczestnika Projektu. </w:t>
      </w:r>
    </w:p>
    <w:p w:rsidR="00B15982" w:rsidRDefault="00B15982" w:rsidP="00752A10">
      <w:pPr>
        <w:pStyle w:val="Default"/>
        <w:spacing w:line="276" w:lineRule="auto"/>
        <w:contextualSpacing/>
        <w:rPr>
          <w:rFonts w:asciiTheme="minorHAnsi" w:hAnsiTheme="minorHAnsi"/>
          <w:b/>
          <w:bCs/>
          <w:color w:val="auto"/>
        </w:rPr>
      </w:pPr>
    </w:p>
    <w:p w:rsidR="00752A10" w:rsidRPr="00752A10" w:rsidRDefault="00752A10" w:rsidP="00752A10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b/>
          <w:bCs/>
          <w:color w:val="auto"/>
        </w:rPr>
        <w:t xml:space="preserve">Załączniki: </w:t>
      </w:r>
    </w:p>
    <w:p w:rsidR="00752A10" w:rsidRPr="00752A10" w:rsidRDefault="00752A10" w:rsidP="00752A10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Załącznik nr 1. – Formularz Rekrutacyjny </w:t>
      </w:r>
    </w:p>
    <w:p w:rsidR="00752A10" w:rsidRPr="00D81553" w:rsidRDefault="00752A10" w:rsidP="00D81553">
      <w:pPr>
        <w:spacing w:after="0" w:line="240" w:lineRule="auto"/>
        <w:contextualSpacing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752A10">
        <w:t xml:space="preserve">Załącznik nr 2. – </w:t>
      </w:r>
      <w:r w:rsidR="00D81553">
        <w:t>K</w:t>
      </w:r>
      <w:r w:rsidR="00D81553" w:rsidRPr="00D81553">
        <w:rPr>
          <w:rFonts w:ascii="Calibri" w:hAnsi="Calibri" w:cs="Calibri"/>
          <w:bCs/>
          <w:color w:val="000000"/>
          <w:sz w:val="24"/>
          <w:szCs w:val="24"/>
        </w:rPr>
        <w:t xml:space="preserve">arta oceny </w:t>
      </w:r>
      <w:r w:rsidR="00D81553">
        <w:rPr>
          <w:rFonts w:ascii="Calibri" w:hAnsi="Calibri" w:cs="Calibri"/>
          <w:bCs/>
          <w:color w:val="000000"/>
          <w:sz w:val="24"/>
          <w:szCs w:val="24"/>
        </w:rPr>
        <w:t>F</w:t>
      </w:r>
      <w:r w:rsidR="00D81553" w:rsidRPr="00D81553">
        <w:rPr>
          <w:rFonts w:ascii="Calibri" w:hAnsi="Calibri" w:cs="Calibri"/>
          <w:bCs/>
          <w:color w:val="000000"/>
          <w:sz w:val="24"/>
          <w:szCs w:val="24"/>
        </w:rPr>
        <w:t xml:space="preserve">ormularza </w:t>
      </w:r>
      <w:r w:rsidR="00D81553">
        <w:rPr>
          <w:rFonts w:ascii="Calibri" w:hAnsi="Calibri" w:cs="Calibri"/>
          <w:bCs/>
          <w:color w:val="000000"/>
          <w:sz w:val="24"/>
          <w:szCs w:val="24"/>
        </w:rPr>
        <w:t xml:space="preserve">Rekrutacyjnego </w:t>
      </w:r>
    </w:p>
    <w:p w:rsidR="00752A10" w:rsidRPr="00752A10" w:rsidRDefault="00752A10" w:rsidP="00752A10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Załącznik nr 3. – </w:t>
      </w:r>
      <w:r w:rsidR="00B15982" w:rsidRPr="00752A10">
        <w:rPr>
          <w:rFonts w:asciiTheme="minorHAnsi" w:hAnsiTheme="minorHAnsi"/>
          <w:color w:val="auto"/>
        </w:rPr>
        <w:t xml:space="preserve">Oświadczenia Uczestnika Projektu </w:t>
      </w:r>
      <w:r w:rsidR="00E85A64">
        <w:rPr>
          <w:rFonts w:asciiTheme="minorHAnsi" w:hAnsiTheme="minorHAnsi"/>
          <w:color w:val="auto"/>
        </w:rPr>
        <w:t>dotyczące</w:t>
      </w:r>
      <w:r w:rsidR="00B15982" w:rsidRPr="00752A10">
        <w:rPr>
          <w:rFonts w:asciiTheme="minorHAnsi" w:hAnsiTheme="minorHAnsi"/>
          <w:color w:val="auto"/>
        </w:rPr>
        <w:t xml:space="preserve"> przetwarzani</w:t>
      </w:r>
      <w:r w:rsidR="00E85A64">
        <w:rPr>
          <w:rFonts w:asciiTheme="minorHAnsi" w:hAnsiTheme="minorHAnsi"/>
          <w:color w:val="auto"/>
        </w:rPr>
        <w:t>a</w:t>
      </w:r>
      <w:r w:rsidR="00B15982" w:rsidRPr="00752A10">
        <w:rPr>
          <w:rFonts w:asciiTheme="minorHAnsi" w:hAnsiTheme="minorHAnsi"/>
          <w:color w:val="auto"/>
        </w:rPr>
        <w:t xml:space="preserve"> danych osobowych</w:t>
      </w:r>
    </w:p>
    <w:p w:rsidR="00752A10" w:rsidRPr="00752A10" w:rsidRDefault="00752A10" w:rsidP="00752A10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Załącznik nr 4. – Deklaracja Uczestnika/Uczestniczki Projektu </w:t>
      </w:r>
    </w:p>
    <w:p w:rsidR="00752A10" w:rsidRPr="00752A10" w:rsidRDefault="00752A10" w:rsidP="00752A10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Załącznik nr 5. – Regulamin zwrotu kosztów dojazdu </w:t>
      </w:r>
    </w:p>
    <w:p w:rsidR="00752A10" w:rsidRPr="00752A10" w:rsidRDefault="00752A10" w:rsidP="00752A10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752A10">
        <w:rPr>
          <w:rFonts w:asciiTheme="minorHAnsi" w:hAnsiTheme="minorHAnsi"/>
          <w:color w:val="auto"/>
        </w:rPr>
        <w:t xml:space="preserve">Załącznik nr 6. – Regulamin zwrotu kosztów opieki nad dzieckiem lub osoba zależną </w:t>
      </w:r>
    </w:p>
    <w:p w:rsidR="00752A10" w:rsidRPr="00752A10" w:rsidRDefault="00752A10" w:rsidP="00752A10">
      <w:p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</w:pPr>
      <w:r w:rsidRPr="00752A10">
        <w:rPr>
          <w:sz w:val="24"/>
          <w:szCs w:val="24"/>
        </w:rPr>
        <w:t>Załącznik nr 7. – Regulamin organizacji staży zawodowych</w:t>
      </w:r>
    </w:p>
    <w:p w:rsidR="00ED6E1F" w:rsidRPr="00752A10" w:rsidRDefault="00ED6E1F" w:rsidP="00752A10">
      <w:pPr>
        <w:spacing w:after="0" w:line="276" w:lineRule="auto"/>
        <w:contextualSpacing/>
        <w:rPr>
          <w:sz w:val="24"/>
          <w:szCs w:val="24"/>
        </w:rPr>
      </w:pPr>
    </w:p>
    <w:sectPr w:rsidR="00ED6E1F" w:rsidRPr="00752A10" w:rsidSect="001D58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C9A"/>
    <w:multiLevelType w:val="hybridMultilevel"/>
    <w:tmpl w:val="DDB6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59F"/>
    <w:multiLevelType w:val="hybridMultilevel"/>
    <w:tmpl w:val="50400882"/>
    <w:lvl w:ilvl="0" w:tplc="7D8AB20C">
      <w:start w:val="1"/>
      <w:numFmt w:val="lowerLetter"/>
      <w:lvlText w:val="%1)"/>
      <w:lvlJc w:val="left"/>
      <w:pPr>
        <w:ind w:left="720" w:hanging="360"/>
      </w:pPr>
      <w:rPr>
        <w:rFonts w:ascii="ArialMT" w:eastAsia="ArialMT" w:hAnsi="Verdana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BE70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332"/>
    <w:multiLevelType w:val="hybridMultilevel"/>
    <w:tmpl w:val="CDBE8822"/>
    <w:lvl w:ilvl="0" w:tplc="F93E68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3E68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E3EA8"/>
    <w:multiLevelType w:val="hybridMultilevel"/>
    <w:tmpl w:val="D0642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626B2F"/>
    <w:multiLevelType w:val="hybridMultilevel"/>
    <w:tmpl w:val="715C32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02A79"/>
    <w:multiLevelType w:val="hybridMultilevel"/>
    <w:tmpl w:val="61C65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141B8"/>
    <w:multiLevelType w:val="hybridMultilevel"/>
    <w:tmpl w:val="DD767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A7C33"/>
    <w:multiLevelType w:val="hybridMultilevel"/>
    <w:tmpl w:val="29C6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686E"/>
    <w:multiLevelType w:val="hybridMultilevel"/>
    <w:tmpl w:val="2FDEB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249E6"/>
    <w:multiLevelType w:val="hybridMultilevel"/>
    <w:tmpl w:val="4EF6C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16C159A">
      <w:start w:val="4"/>
      <w:numFmt w:val="bullet"/>
      <w:lvlText w:val="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DA1379"/>
    <w:multiLevelType w:val="hybridMultilevel"/>
    <w:tmpl w:val="19C04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93E68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0910EF"/>
    <w:multiLevelType w:val="hybridMultilevel"/>
    <w:tmpl w:val="A0D20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3E68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0015D"/>
    <w:multiLevelType w:val="hybridMultilevel"/>
    <w:tmpl w:val="EC72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C6E91"/>
    <w:multiLevelType w:val="hybridMultilevel"/>
    <w:tmpl w:val="F2008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96F8E"/>
    <w:multiLevelType w:val="hybridMultilevel"/>
    <w:tmpl w:val="E604C938"/>
    <w:lvl w:ilvl="0" w:tplc="2FDEB2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46AA5"/>
    <w:multiLevelType w:val="hybridMultilevel"/>
    <w:tmpl w:val="F392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7D73"/>
    <w:multiLevelType w:val="hybridMultilevel"/>
    <w:tmpl w:val="CAFA7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428D9"/>
    <w:multiLevelType w:val="hybridMultilevel"/>
    <w:tmpl w:val="7E760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B6D7F"/>
    <w:multiLevelType w:val="hybridMultilevel"/>
    <w:tmpl w:val="CE5AE38E"/>
    <w:lvl w:ilvl="0" w:tplc="2FDEB2B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511AA"/>
    <w:multiLevelType w:val="hybridMultilevel"/>
    <w:tmpl w:val="D8CC9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B9B"/>
    <w:multiLevelType w:val="hybridMultilevel"/>
    <w:tmpl w:val="893EA0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792716"/>
    <w:multiLevelType w:val="hybridMultilevel"/>
    <w:tmpl w:val="EB54BAB6"/>
    <w:lvl w:ilvl="0" w:tplc="F93E6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10A00DE">
      <w:start w:val="8"/>
      <w:numFmt w:val="bullet"/>
      <w:lvlText w:val="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F93E6890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3C2D4B"/>
    <w:multiLevelType w:val="hybridMultilevel"/>
    <w:tmpl w:val="854E9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31CDF"/>
    <w:multiLevelType w:val="hybridMultilevel"/>
    <w:tmpl w:val="A58A3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76FE0"/>
    <w:multiLevelType w:val="hybridMultilevel"/>
    <w:tmpl w:val="46AC9CF0"/>
    <w:lvl w:ilvl="0" w:tplc="F93E6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3F5C39"/>
    <w:multiLevelType w:val="hybridMultilevel"/>
    <w:tmpl w:val="6F188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86F47"/>
    <w:multiLevelType w:val="hybridMultilevel"/>
    <w:tmpl w:val="9B769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591472"/>
    <w:multiLevelType w:val="hybridMultilevel"/>
    <w:tmpl w:val="C8C278B6"/>
    <w:lvl w:ilvl="0" w:tplc="46F221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8D66CF"/>
    <w:multiLevelType w:val="hybridMultilevel"/>
    <w:tmpl w:val="F2E86A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3DEACD2A">
      <w:start w:val="1"/>
      <w:numFmt w:val="decimal"/>
      <w:lvlText w:val="%2)"/>
      <w:lvlJc w:val="left"/>
      <w:pPr>
        <w:ind w:left="2160" w:hanging="360"/>
      </w:pPr>
      <w:rPr>
        <w:rFonts w:asciiTheme="minorHAnsi" w:eastAsiaTheme="minorHAnsi" w:hAnsiTheme="minorHAnsi" w:cs="Times New Roman"/>
      </w:rPr>
    </w:lvl>
    <w:lvl w:ilvl="2" w:tplc="9F4EFA86">
      <w:start w:val="3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4C1BCB"/>
    <w:multiLevelType w:val="hybridMultilevel"/>
    <w:tmpl w:val="D5F4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E6897"/>
    <w:multiLevelType w:val="hybridMultilevel"/>
    <w:tmpl w:val="4F48E912"/>
    <w:lvl w:ilvl="0" w:tplc="92485C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716C24"/>
    <w:multiLevelType w:val="hybridMultilevel"/>
    <w:tmpl w:val="D05C1290"/>
    <w:lvl w:ilvl="0" w:tplc="269445B0">
      <w:start w:val="28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295CC0"/>
    <w:multiLevelType w:val="hybridMultilevel"/>
    <w:tmpl w:val="0AA0E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018E7"/>
    <w:multiLevelType w:val="hybridMultilevel"/>
    <w:tmpl w:val="3986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93224"/>
    <w:multiLevelType w:val="hybridMultilevel"/>
    <w:tmpl w:val="954AA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17"/>
  </w:num>
  <w:num w:numId="9">
    <w:abstractNumId w:val="31"/>
  </w:num>
  <w:num w:numId="10">
    <w:abstractNumId w:val="9"/>
  </w:num>
  <w:num w:numId="11">
    <w:abstractNumId w:val="11"/>
  </w:num>
  <w:num w:numId="12">
    <w:abstractNumId w:val="15"/>
  </w:num>
  <w:num w:numId="13">
    <w:abstractNumId w:val="32"/>
  </w:num>
  <w:num w:numId="14">
    <w:abstractNumId w:val="19"/>
  </w:num>
  <w:num w:numId="15">
    <w:abstractNumId w:val="30"/>
  </w:num>
  <w:num w:numId="16">
    <w:abstractNumId w:val="5"/>
  </w:num>
  <w:num w:numId="17">
    <w:abstractNumId w:val="8"/>
  </w:num>
  <w:num w:numId="18">
    <w:abstractNumId w:val="16"/>
  </w:num>
  <w:num w:numId="19">
    <w:abstractNumId w:val="34"/>
  </w:num>
  <w:num w:numId="20">
    <w:abstractNumId w:val="4"/>
  </w:num>
  <w:num w:numId="21">
    <w:abstractNumId w:val="24"/>
  </w:num>
  <w:num w:numId="22">
    <w:abstractNumId w:val="21"/>
  </w:num>
  <w:num w:numId="23">
    <w:abstractNumId w:val="23"/>
  </w:num>
  <w:num w:numId="24">
    <w:abstractNumId w:val="13"/>
  </w:num>
  <w:num w:numId="25">
    <w:abstractNumId w:val="0"/>
  </w:num>
  <w:num w:numId="26">
    <w:abstractNumId w:val="33"/>
  </w:num>
  <w:num w:numId="27">
    <w:abstractNumId w:val="25"/>
  </w:num>
  <w:num w:numId="28">
    <w:abstractNumId w:val="20"/>
  </w:num>
  <w:num w:numId="29">
    <w:abstractNumId w:val="28"/>
  </w:num>
  <w:num w:numId="30">
    <w:abstractNumId w:val="29"/>
  </w:num>
  <w:num w:numId="31">
    <w:abstractNumId w:val="22"/>
  </w:num>
  <w:num w:numId="32">
    <w:abstractNumId w:val="12"/>
  </w:num>
  <w:num w:numId="33">
    <w:abstractNumId w:val="14"/>
  </w:num>
  <w:num w:numId="34">
    <w:abstractNumId w:val="18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E2817"/>
    <w:rsid w:val="001253A0"/>
    <w:rsid w:val="00143FF8"/>
    <w:rsid w:val="00165539"/>
    <w:rsid w:val="001D5871"/>
    <w:rsid w:val="001E2E28"/>
    <w:rsid w:val="00232353"/>
    <w:rsid w:val="00285FE2"/>
    <w:rsid w:val="002C2123"/>
    <w:rsid w:val="00323856"/>
    <w:rsid w:val="003F2CE1"/>
    <w:rsid w:val="0040215A"/>
    <w:rsid w:val="004B4DFC"/>
    <w:rsid w:val="004F49B6"/>
    <w:rsid w:val="0054272A"/>
    <w:rsid w:val="005964F9"/>
    <w:rsid w:val="00752A10"/>
    <w:rsid w:val="008758F3"/>
    <w:rsid w:val="009D3314"/>
    <w:rsid w:val="00A858A3"/>
    <w:rsid w:val="00B15982"/>
    <w:rsid w:val="00B346F5"/>
    <w:rsid w:val="00B82E51"/>
    <w:rsid w:val="00C95A86"/>
    <w:rsid w:val="00CC258E"/>
    <w:rsid w:val="00D81553"/>
    <w:rsid w:val="00DF2BB0"/>
    <w:rsid w:val="00E40E2A"/>
    <w:rsid w:val="00E60135"/>
    <w:rsid w:val="00E85A64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A1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customStyle="1" w:styleId="Default">
    <w:name w:val="Default"/>
    <w:rsid w:val="00752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2A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warzyszenieprorew.pl/w-mlodosci-pow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45E5-335B-4A06-A09A-EBDF5694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3869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3</cp:revision>
  <cp:lastPrinted>2019-08-01T08:04:00Z</cp:lastPrinted>
  <dcterms:created xsi:type="dcterms:W3CDTF">2019-08-04T17:09:00Z</dcterms:created>
  <dcterms:modified xsi:type="dcterms:W3CDTF">2019-08-04T17:17:00Z</dcterms:modified>
</cp:coreProperties>
</file>