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8" w:rsidRDefault="00475D28" w:rsidP="002E4F5B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ab/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8E32BA" w:rsidRDefault="003F5824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</w:t>
      </w:r>
      <w:r w:rsidR="00475D28" w:rsidRPr="008E32BA">
        <w:rPr>
          <w:rFonts w:ascii="Times New Roman" w:hAnsi="Times New Roman"/>
        </w:rPr>
        <w:t xml:space="preserve">elce, dnia </w:t>
      </w:r>
      <w:r>
        <w:rPr>
          <w:rFonts w:ascii="Times New Roman" w:hAnsi="Times New Roman"/>
        </w:rPr>
        <w:t>30</w:t>
      </w:r>
      <w:r w:rsidR="00475D28" w:rsidRPr="008E32BA">
        <w:rPr>
          <w:rFonts w:ascii="Times New Roman" w:hAnsi="Times New Roman"/>
        </w:rPr>
        <w:t>.1</w:t>
      </w:r>
      <w:r w:rsidR="00475D28">
        <w:rPr>
          <w:rFonts w:ascii="Times New Roman" w:hAnsi="Times New Roman"/>
        </w:rPr>
        <w:t>1</w:t>
      </w:r>
      <w:r w:rsidR="00475D28" w:rsidRPr="008E32BA">
        <w:rPr>
          <w:rFonts w:ascii="Times New Roman" w:hAnsi="Times New Roman"/>
        </w:rPr>
        <w:t>.2017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ind w:right="58"/>
        <w:jc w:val="center"/>
        <w:rPr>
          <w:rFonts w:ascii="Times New Roman" w:hAnsi="Times New Roman"/>
          <w:color w:val="000000"/>
          <w:lang w:eastAsia="pl-PL"/>
        </w:rPr>
      </w:pPr>
      <w:r w:rsidRPr="008E32BA">
        <w:rPr>
          <w:rFonts w:ascii="Times New Roman" w:hAnsi="Times New Roman"/>
          <w:b/>
          <w:color w:val="000000"/>
        </w:rPr>
        <w:t xml:space="preserve">ZAPYTANIE OFERTOWE </w:t>
      </w:r>
      <w:r w:rsidRPr="008E32BA">
        <w:rPr>
          <w:rFonts w:ascii="Times New Roman" w:hAnsi="Times New Roman"/>
          <w:b/>
        </w:rPr>
        <w:t xml:space="preserve">nr </w:t>
      </w:r>
      <w:r w:rsidRPr="006D145F">
        <w:rPr>
          <w:rFonts w:ascii="Times New Roman" w:hAnsi="Times New Roman"/>
          <w:b/>
        </w:rPr>
        <w:t>01/1</w:t>
      </w:r>
      <w:r>
        <w:rPr>
          <w:rFonts w:ascii="Times New Roman" w:hAnsi="Times New Roman"/>
          <w:b/>
        </w:rPr>
        <w:t>1</w:t>
      </w:r>
      <w:r w:rsidRPr="006D145F"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>/WDS2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W RAMACH PROCEDURY ZAPYTANIA OFERTOWEGO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ZGODNIE Z ZASADĄ KONKURENCYJNOŚCI</w:t>
      </w:r>
      <w:r w:rsidRPr="008E32BA">
        <w:rPr>
          <w:rFonts w:ascii="Times New Roman" w:hAnsi="Times New Roman"/>
          <w:b/>
          <w:color w:val="000000"/>
        </w:rPr>
        <w:br/>
        <w:t>bez stosowania przepisów ustawy z dnia 29 stycznia 2004 r.</w:t>
      </w:r>
      <w:r w:rsidRPr="008E32BA">
        <w:rPr>
          <w:rFonts w:ascii="Times New Roman" w:hAnsi="Times New Roman"/>
          <w:b/>
          <w:color w:val="000000"/>
        </w:rPr>
        <w:br/>
        <w:t>Prawo zamówień publicznych z późn. zm.</w:t>
      </w:r>
      <w:r w:rsidRPr="008E32BA">
        <w:rPr>
          <w:rFonts w:ascii="Times New Roman" w:hAnsi="Times New Roman"/>
          <w:b/>
          <w:color w:val="000000"/>
        </w:rPr>
        <w:br/>
      </w: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Pr="008E32BA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75D28" w:rsidRPr="006A05A3" w:rsidTr="003C5791">
        <w:trPr>
          <w:trHeight w:val="673"/>
        </w:trPr>
        <w:tc>
          <w:tcPr>
            <w:tcW w:w="10062" w:type="dxa"/>
            <w:shd w:val="clear" w:color="auto" w:fill="auto"/>
          </w:tcPr>
          <w:p w:rsidR="00475D28" w:rsidRPr="006A05A3" w:rsidRDefault="00475D28" w:rsidP="003C5791">
            <w:pPr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A3B3C">
              <w:rPr>
                <w:rFonts w:ascii="Times New Roman" w:eastAsia="Arial" w:hAnsi="Times New Roman"/>
                <w:b/>
                <w:color w:val="000000"/>
                <w:sz w:val="28"/>
              </w:rPr>
              <w:t xml:space="preserve">Świadczenie usługi doradcy zawodowego </w:t>
            </w:r>
            <w:r w:rsidRPr="006A05A3">
              <w:rPr>
                <w:rFonts w:ascii="Times New Roman" w:eastAsia="Arial" w:hAnsi="Times New Roman"/>
                <w:b/>
                <w:color w:val="000000"/>
              </w:rPr>
              <w:br/>
            </w:r>
          </w:p>
        </w:tc>
      </w:tr>
    </w:tbl>
    <w:p w:rsidR="00475D28" w:rsidRPr="008E32BA" w:rsidRDefault="00475D28" w:rsidP="00475D28">
      <w:pPr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>Zatwierdziła: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Barbara Bednarczyk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 xml:space="preserve">Data: </w:t>
      </w:r>
      <w:r w:rsidR="003F5824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.11</w:t>
      </w:r>
      <w:r w:rsidRPr="008E32BA">
        <w:rPr>
          <w:rFonts w:ascii="Times New Roman" w:hAnsi="Times New Roman"/>
          <w:color w:val="000000"/>
        </w:rPr>
        <w:t>.2017r</w:t>
      </w:r>
      <w:r>
        <w:rPr>
          <w:rFonts w:ascii="Times New Roman" w:hAnsi="Times New Roman"/>
          <w:color w:val="000000"/>
        </w:rPr>
        <w:t>.</w:t>
      </w: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 1. ZAMAWIAJĄCY</w:t>
      </w:r>
    </w:p>
    <w:p w:rsidR="00475D28" w:rsidRDefault="00475D28" w:rsidP="00475D28">
      <w:pPr>
        <w:widowControl w:val="0"/>
        <w:tabs>
          <w:tab w:val="left" w:pos="426"/>
        </w:tabs>
        <w:autoSpaceDN w:val="0"/>
        <w:spacing w:after="0"/>
        <w:ind w:left="426"/>
        <w:rPr>
          <w:rFonts w:ascii="Times New Roman" w:hAnsi="Times New Roman"/>
          <w:color w:val="000000"/>
        </w:rPr>
      </w:pPr>
      <w:r w:rsidRPr="008E32BA">
        <w:rPr>
          <w:rFonts w:ascii="Times New Roman" w:eastAsia="Arial" w:hAnsi="Times New Roman"/>
          <w:b/>
          <w:color w:val="000000"/>
        </w:rPr>
        <w:t>Stowarzyszenie PROREW</w:t>
      </w:r>
      <w:r w:rsidR="006D72A6">
        <w:rPr>
          <w:rFonts w:ascii="Times New Roman" w:eastAsia="Arial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u</w:t>
      </w:r>
      <w:r w:rsidRPr="008E32BA">
        <w:rPr>
          <w:rFonts w:ascii="Times New Roman" w:hAnsi="Times New Roman"/>
          <w:color w:val="000000"/>
        </w:rPr>
        <w:t xml:space="preserve">l. </w:t>
      </w:r>
      <w:r w:rsidR="00426151">
        <w:rPr>
          <w:rFonts w:ascii="Times New Roman" w:hAnsi="Times New Roman"/>
          <w:color w:val="000000"/>
        </w:rPr>
        <w:t>Szymanowskiego3/58</w:t>
      </w:r>
      <w:r w:rsidR="006D72A6">
        <w:rPr>
          <w:rFonts w:ascii="Times New Roman" w:hAnsi="Times New Roman"/>
          <w:color w:val="000000"/>
        </w:rPr>
        <w:t xml:space="preserve"> , </w:t>
      </w:r>
      <w:r>
        <w:rPr>
          <w:rFonts w:ascii="Times New Roman" w:hAnsi="Times New Roman"/>
          <w:color w:val="000000"/>
        </w:rPr>
        <w:t>25-</w:t>
      </w:r>
      <w:r w:rsidR="00252CF8">
        <w:rPr>
          <w:rFonts w:ascii="Times New Roman" w:hAnsi="Times New Roman"/>
          <w:color w:val="000000"/>
        </w:rPr>
        <w:t>361</w:t>
      </w:r>
      <w:r>
        <w:rPr>
          <w:rFonts w:ascii="Times New Roman" w:hAnsi="Times New Roman"/>
          <w:color w:val="000000"/>
        </w:rPr>
        <w:t>Kielce</w:t>
      </w:r>
    </w:p>
    <w:p w:rsidR="00426151" w:rsidRPr="00426151" w:rsidRDefault="00426151" w:rsidP="00475D28">
      <w:pPr>
        <w:widowControl w:val="0"/>
        <w:tabs>
          <w:tab w:val="left" w:pos="426"/>
        </w:tabs>
        <w:autoSpaceDN w:val="0"/>
        <w:spacing w:after="0"/>
        <w:ind w:left="426"/>
        <w:rPr>
          <w:rFonts w:ascii="Times New Roman" w:hAnsi="Times New Roman"/>
          <w:b/>
          <w:color w:val="000000"/>
        </w:rPr>
      </w:pPr>
      <w:r w:rsidRPr="00426151">
        <w:rPr>
          <w:rFonts w:ascii="TimesNewRoman" w:eastAsia="TimesNewRoman" w:hAnsi="TimesNewRoman" w:cs="TimesNewRoman"/>
          <w:b/>
          <w:color w:val="000000"/>
        </w:rPr>
        <w:t xml:space="preserve">Biuro Zamawiającego: </w:t>
      </w:r>
      <w:r w:rsidRPr="008E32BA">
        <w:rPr>
          <w:rFonts w:ascii="Times New Roman" w:eastAsia="Arial" w:hAnsi="Times New Roman"/>
          <w:b/>
          <w:color w:val="000000"/>
        </w:rPr>
        <w:t>Stowarzyszenie PROREW</w:t>
      </w:r>
      <w:r w:rsidR="006D72A6">
        <w:rPr>
          <w:rFonts w:ascii="Times New Roman" w:eastAsia="Arial" w:hAnsi="Times New Roman"/>
          <w:b/>
          <w:color w:val="000000"/>
        </w:rPr>
        <w:t xml:space="preserve">, </w:t>
      </w:r>
      <w:r w:rsidRPr="00426151">
        <w:rPr>
          <w:rFonts w:ascii="TimesNewRoman" w:eastAsia="TimesNewRoman" w:hAnsi="TimesNewRoman" w:cs="TimesNewRoman"/>
          <w:b/>
          <w:color w:val="000000"/>
        </w:rPr>
        <w:t xml:space="preserve">ul. </w:t>
      </w:r>
      <w:r>
        <w:rPr>
          <w:rFonts w:ascii="TimesNewRoman" w:eastAsia="TimesNewRoman" w:hAnsi="TimesNewRoman" w:cs="TimesNewRoman"/>
          <w:b/>
          <w:color w:val="000000"/>
        </w:rPr>
        <w:t>Kasztanowa 12/15</w:t>
      </w:r>
      <w:r w:rsidR="006D72A6">
        <w:rPr>
          <w:rFonts w:ascii="TimesNewRoman" w:eastAsia="TimesNewRoman" w:hAnsi="TimesNewRoman" w:cs="TimesNewRoman"/>
          <w:b/>
          <w:color w:val="000000"/>
        </w:rPr>
        <w:t xml:space="preserve">, </w:t>
      </w:r>
      <w:r w:rsidRPr="00426151">
        <w:rPr>
          <w:rFonts w:ascii="TimesNewRoman" w:eastAsia="TimesNewRoman" w:hAnsi="TimesNewRoman" w:cs="TimesNewRoman"/>
          <w:b/>
          <w:color w:val="000000"/>
        </w:rPr>
        <w:t>25-555 Kielce</w:t>
      </w:r>
    </w:p>
    <w:p w:rsidR="00475D28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2. </w:t>
      </w:r>
      <w:r w:rsidRPr="00475D28">
        <w:rPr>
          <w:rFonts w:ascii="Times New Roman" w:eastAsia="Arial" w:hAnsi="Times New Roman"/>
          <w:b/>
          <w:color w:val="000000"/>
        </w:rPr>
        <w:t>T</w:t>
      </w:r>
      <w:r w:rsidRPr="008E32BA">
        <w:rPr>
          <w:rFonts w:ascii="Times New Roman" w:hAnsi="Times New Roman"/>
          <w:b/>
          <w:color w:val="000000"/>
        </w:rPr>
        <w:t>RYB UDZIELENIA ZAMÓWIENIA</w:t>
      </w:r>
    </w:p>
    <w:p w:rsidR="00426151" w:rsidRDefault="00426151" w:rsidP="00426151">
      <w:pPr>
        <w:jc w:val="both"/>
      </w:pPr>
      <w:r>
        <w:rPr>
          <w:rFonts w:ascii="TimesNewRoman" w:eastAsia="TimesNewRoman" w:hAnsi="TimesNewRoman" w:cs="TimesNewRoman"/>
          <w:b/>
          <w:bCs/>
          <w:color w:val="000000"/>
        </w:rPr>
        <w:t>Postępowanie prowadzone jest</w:t>
      </w:r>
      <w:r>
        <w:rPr>
          <w:rFonts w:ascii="TimesNewRoman" w:eastAsia="TimesNewRoman" w:hAnsi="TimesNewRoman" w:cs="TimesNewRoman"/>
          <w:color w:val="000000"/>
        </w:rPr>
        <w:t xml:space="preserve"> w trybie oceny i porównania ofert </w:t>
      </w:r>
      <w:r>
        <w:rPr>
          <w:rFonts w:ascii="TimesNewRoman" w:eastAsia="TimesNewRoman" w:hAnsi="TimesNewRoman" w:cs="TimesNewRoman"/>
          <w:b/>
          <w:bCs/>
          <w:color w:val="000000"/>
        </w:rPr>
        <w:t>zgodnie z zasadą konkurencyjności</w:t>
      </w:r>
      <w:r>
        <w:rPr>
          <w:rFonts w:ascii="TimesNewRoman" w:eastAsia="TimesNewRoman" w:hAnsi="TimesNewRoman" w:cs="TimesNewRoman"/>
          <w:color w:val="000000"/>
        </w:rPr>
        <w:t>, opisaną w Wytycznych Ministra Infrastruktury i Rozwoju w zakresie kwalifikowania wydatków w ramach Europejskiego Funduszu Rozwoju Regionalnego oraz Funduszu Spójności na lata 2014-2020. Do niniejszego trybu nie stosuje się przepisów Ustawy Prawo Zamówień Publicznych.</w:t>
      </w:r>
    </w:p>
    <w:p w:rsidR="006D72A6" w:rsidRDefault="00475D28" w:rsidP="006D72A6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3. </w:t>
      </w:r>
      <w:r w:rsidRPr="008E32BA">
        <w:rPr>
          <w:rFonts w:ascii="Times New Roman" w:hAnsi="Times New Roman"/>
          <w:b/>
          <w:color w:val="000000"/>
        </w:rPr>
        <w:t>OPIS PRZEDMIOTU ZAMÓWIENIA</w:t>
      </w:r>
    </w:p>
    <w:p w:rsidR="0062716A" w:rsidRPr="006D72A6" w:rsidRDefault="0062716A" w:rsidP="006D72A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N w:val="0"/>
        <w:jc w:val="both"/>
        <w:rPr>
          <w:rFonts w:ascii="Times New Roman" w:hAnsi="Times New Roman"/>
          <w:b/>
          <w:color w:val="000000"/>
        </w:rPr>
      </w:pPr>
      <w:r w:rsidRPr="006D72A6">
        <w:rPr>
          <w:rFonts w:ascii="Times New Roman" w:eastAsia="Times New Roman" w:hAnsi="Times New Roman"/>
          <w:bCs/>
        </w:rPr>
        <w:t>Cel zamówienia</w:t>
      </w:r>
      <w:r w:rsidR="00992898" w:rsidRPr="006D72A6">
        <w:rPr>
          <w:rFonts w:ascii="Times New Roman" w:eastAsia="Times New Roman" w:hAnsi="Times New Roman"/>
          <w:bCs/>
        </w:rPr>
        <w:t>.</w:t>
      </w:r>
      <w:r w:rsidRPr="006D72A6">
        <w:rPr>
          <w:rFonts w:ascii="Times New Roman" w:eastAsia="Times New Roman" w:hAnsi="Times New Roman"/>
        </w:rPr>
        <w:t xml:space="preserve">Zwiększenie zdolności do zatrudnienia i aktywnego udziału w życiu społeczno-zawodowym 120 osób (70 kobiet i 50 mężczyzn) zagrożonych ubóstwem lub wykluczeniem społecznym pozostających bez zatrudnienia, które w pierwszej kolejności wymagają aktywizacji społecznej,  zamieszkujące wyłącznie (100%UP) na terenie powiatów zagrożonych skumulowanymi problemami społecznymi w zakresie ubóstwa: nowotarskiego, brzeskiego, myślenickiego, miasta Nowy Sącz, suskiego, tarnowskiego, miasta Tarnów, dąbrowskiego, limanowskiego, </w:t>
      </w:r>
      <w:r w:rsidR="00992898" w:rsidRPr="006D72A6">
        <w:rPr>
          <w:rFonts w:ascii="Times New Roman" w:eastAsia="Times New Roman" w:hAnsi="Times New Roman"/>
        </w:rPr>
        <w:t>no</w:t>
      </w:r>
      <w:r w:rsidRPr="006D72A6">
        <w:rPr>
          <w:rFonts w:ascii="Times New Roman" w:eastAsia="Times New Roman" w:hAnsi="Times New Roman"/>
        </w:rPr>
        <w:t>wosądeckiego, gorlickiego i proszowickiego w woj. małopolskim.</w:t>
      </w:r>
    </w:p>
    <w:p w:rsidR="006D72A6" w:rsidRPr="006D72A6" w:rsidRDefault="006D72A6" w:rsidP="006D72A6">
      <w:pPr>
        <w:pStyle w:val="Akapitzlist"/>
        <w:widowControl w:val="0"/>
        <w:tabs>
          <w:tab w:val="left" w:pos="426"/>
        </w:tabs>
        <w:autoSpaceDN w:val="0"/>
        <w:ind w:left="360"/>
        <w:jc w:val="both"/>
        <w:rPr>
          <w:rFonts w:ascii="Times New Roman" w:hAnsi="Times New Roman"/>
          <w:b/>
          <w:color w:val="000000"/>
        </w:rPr>
      </w:pPr>
    </w:p>
    <w:p w:rsidR="00475D28" w:rsidRPr="00476B3B" w:rsidRDefault="00475D28" w:rsidP="00992898">
      <w:pPr>
        <w:pStyle w:val="Normalny1"/>
        <w:widowControl w:val="0"/>
        <w:numPr>
          <w:ilvl w:val="0"/>
          <w:numId w:val="47"/>
        </w:numPr>
        <w:tabs>
          <w:tab w:val="left" w:pos="426"/>
        </w:tabs>
        <w:autoSpaceDN w:val="0"/>
        <w:jc w:val="both"/>
        <w:rPr>
          <w:rFonts w:ascii="Times New Roman" w:hAnsi="Times New Roman"/>
          <w:b/>
        </w:rPr>
      </w:pPr>
      <w:r w:rsidRPr="00476B3B">
        <w:rPr>
          <w:rFonts w:ascii="Times New Roman" w:hAnsi="Times New Roman"/>
        </w:rPr>
        <w:t xml:space="preserve">Przedmiotem zamówienia jest: świadczenie usługi doradcy zawodowego wraz z utworzeniem Indywidualnej Ścieżki Reintegracji dla uczestników projektu „W DOBRĄ STRONE 2”, współfinansowanego ze środków Europejskiego Funduszu Społecznego </w:t>
      </w:r>
      <w:r w:rsidRPr="00476B3B">
        <w:rPr>
          <w:rFonts w:ascii="Times New Roman" w:eastAsia="Times New Roman" w:hAnsi="Times New Roman" w:cs="Times New Roman"/>
        </w:rPr>
        <w:t>Regionalnego Programu Operacyjnego Województwa Małopolskiego  na lata 2014- 2020, Oś priorytetowa 9 Region spójny społecznie, Działanie 9.1 Aktywna integracja, Poddziałania 9.1.2 Aktywna integracja – projekty konkursowe, Typ projektu A-kompleksowe programy na rzecz aktywizacji społeczneji zawodowej osób zagrożonych ubóstwem lub wykluczeniem społecznymoraz ich otoczenia.</w:t>
      </w:r>
    </w:p>
    <w:p w:rsidR="00D72E0B" w:rsidRDefault="00D72E0B" w:rsidP="00D72E0B">
      <w:pPr>
        <w:widowControl w:val="0"/>
        <w:tabs>
          <w:tab w:val="left" w:pos="426"/>
        </w:tabs>
        <w:autoSpaceDN w:val="0"/>
        <w:spacing w:after="0"/>
        <w:ind w:left="360" w:firstLine="66"/>
        <w:jc w:val="both"/>
        <w:rPr>
          <w:rFonts w:ascii="Times New Roman" w:hAnsi="Times New Roman"/>
          <w:b/>
          <w:color w:val="000000"/>
        </w:rPr>
      </w:pPr>
    </w:p>
    <w:p w:rsidR="00475D28" w:rsidRDefault="00475D28" w:rsidP="00D72E0B">
      <w:pPr>
        <w:widowControl w:val="0"/>
        <w:tabs>
          <w:tab w:val="left" w:pos="426"/>
        </w:tabs>
        <w:autoSpaceDN w:val="0"/>
        <w:spacing w:after="0"/>
        <w:ind w:left="360" w:firstLine="66"/>
        <w:jc w:val="both"/>
        <w:rPr>
          <w:rFonts w:ascii="Times New Roman" w:hAnsi="Times New Roman"/>
          <w:b/>
          <w:color w:val="000000"/>
        </w:rPr>
      </w:pPr>
      <w:r w:rsidRPr="008E32BA">
        <w:rPr>
          <w:rFonts w:ascii="Times New Roman" w:hAnsi="Times New Roman"/>
          <w:b/>
          <w:color w:val="000000"/>
        </w:rPr>
        <w:t>KOD CPV 85.31.23.20-8 – Usługi doradztwa</w:t>
      </w:r>
    </w:p>
    <w:p w:rsidR="00475D28" w:rsidRPr="00476B3B" w:rsidRDefault="00992898" w:rsidP="00D72E0B">
      <w:pPr>
        <w:widowControl w:val="0"/>
        <w:tabs>
          <w:tab w:val="left" w:pos="426"/>
        </w:tabs>
        <w:autoSpaceDN w:val="0"/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Z</w:t>
      </w:r>
      <w:r w:rsidR="00475D28" w:rsidRPr="00476B3B">
        <w:rPr>
          <w:rFonts w:ascii="Times New Roman" w:hAnsi="Times New Roman"/>
          <w:color w:val="000000"/>
        </w:rPr>
        <w:t>adania doradcy zawodowego: rzetelne przeprowadzenie indywidualnych sesji doradczych  z każdym uczestnikiem projektu w celu opracowania Ind</w:t>
      </w:r>
      <w:r w:rsidR="00C66226">
        <w:rPr>
          <w:rFonts w:ascii="Times New Roman" w:hAnsi="Times New Roman"/>
          <w:color w:val="000000"/>
        </w:rPr>
        <w:t xml:space="preserve">ywidualnej Ścieżki Reintegracji </w:t>
      </w:r>
      <w:r w:rsidR="00475D28" w:rsidRPr="00476B3B">
        <w:rPr>
          <w:rFonts w:ascii="Times New Roman" w:hAnsi="Times New Roman"/>
          <w:color w:val="000000"/>
        </w:rPr>
        <w:t>na bazie dwustronnych ustaleń. Dzięki temu każdy uczestnik pozna cel i zakres wsparcia oraz zidentyfikuje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społeczno – zawodową, deficyty oraz predyspozycje i na tej podstawie opracowuje Indywidualną Ścieżkę Reintegracji (IŚR).</w:t>
      </w:r>
    </w:p>
    <w:p w:rsidR="00475D28" w:rsidRDefault="00992898" w:rsidP="00D72E0B">
      <w:pPr>
        <w:pStyle w:val="Normalny1"/>
        <w:spacing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auto"/>
        </w:rPr>
        <w:t xml:space="preserve">4. </w:t>
      </w:r>
      <w:r w:rsidR="00475D28" w:rsidRPr="00614BD9">
        <w:rPr>
          <w:rFonts w:ascii="Times New Roman" w:hAnsi="Times New Roman"/>
        </w:rPr>
        <w:t xml:space="preserve">Liczba uczestników: </w:t>
      </w:r>
      <w:r w:rsidR="00614BD9" w:rsidRPr="00614BD9">
        <w:rPr>
          <w:rFonts w:ascii="Times New Roman" w:eastAsia="Times New Roman" w:hAnsi="Times New Roman" w:cs="Times New Roman"/>
        </w:rPr>
        <w:t>120 osób (70 kobiet i 50 mężczyzn) zagrożonych ubóstwem lubwykluczeniem społecznym pozostających bez zatrudnienia, w tym w szczególności 65 osób (40 kobiet i 25mężczyzn) doświadczających wielokrotnego w</w:t>
      </w:r>
      <w:r w:rsidR="00C66226">
        <w:rPr>
          <w:rFonts w:ascii="Times New Roman" w:eastAsia="Times New Roman" w:hAnsi="Times New Roman" w:cs="Times New Roman"/>
        </w:rPr>
        <w:t xml:space="preserve">ykluczenia społecznego, 10 osób </w:t>
      </w:r>
      <w:r w:rsidR="00614BD9" w:rsidRPr="00614BD9">
        <w:rPr>
          <w:rFonts w:ascii="Times New Roman" w:eastAsia="Times New Roman" w:hAnsi="Times New Roman" w:cs="Times New Roman"/>
        </w:rPr>
        <w:t xml:space="preserve">(6 kobiet i 4mężczyzn)  korzystających z </w:t>
      </w:r>
      <w:r w:rsidR="00614BD9" w:rsidRPr="00614BD9">
        <w:rPr>
          <w:rFonts w:ascii="Times New Roman" w:hAnsi="Times New Roman" w:cs="Times New Roman"/>
        </w:rPr>
        <w:t>Programu Operacyjnego  Pomoc Żywnościowa 2014-2020</w:t>
      </w:r>
      <w:r w:rsidR="00614BD9" w:rsidRPr="00614BD9">
        <w:rPr>
          <w:rFonts w:ascii="Times New Roman" w:eastAsia="Times New Roman" w:hAnsi="Times New Roman" w:cs="Times New Roman"/>
        </w:rPr>
        <w:t xml:space="preserve">; 34 osoby niepełnosprawne (18 kobiet i 16 mężczyzn) w tym min. 26 osób (14 kobiet i 12 mężczyzn) o znacznym lub umiarkowanym stopniu niepełnosprawności, osób z niepełnosprawnościami sprzężonymi oraz osób z zaburzeniami psychicznymi w tym osóbz niepełnosprawnością intelektualną i osób z całościowymi zaburzeniami rozwoju zamieszkujące </w:t>
      </w:r>
      <w:r w:rsidR="00614BD9" w:rsidRPr="00D72E0B">
        <w:rPr>
          <w:rFonts w:ascii="Times New Roman" w:eastAsia="Times New Roman" w:hAnsi="Times New Roman" w:cs="Times New Roman"/>
        </w:rPr>
        <w:t>wyłącznie (100%UP)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EE4099" w:rsidRDefault="00EE4099" w:rsidP="00D72E0B">
      <w:pPr>
        <w:pStyle w:val="Normalny1"/>
        <w:spacing w:line="240" w:lineRule="auto"/>
        <w:ind w:left="425" w:hanging="425"/>
        <w:contextualSpacing/>
        <w:jc w:val="both"/>
        <w:rPr>
          <w:rFonts w:ascii="Times New Roman" w:hAnsi="Times New Roman"/>
        </w:rPr>
      </w:pPr>
    </w:p>
    <w:p w:rsidR="00EE4099" w:rsidRPr="00D72E0B" w:rsidRDefault="00EE4099" w:rsidP="00D72E0B">
      <w:pPr>
        <w:pStyle w:val="Normalny1"/>
        <w:spacing w:line="240" w:lineRule="auto"/>
        <w:ind w:left="425" w:hanging="425"/>
        <w:contextualSpacing/>
        <w:jc w:val="both"/>
        <w:rPr>
          <w:rFonts w:ascii="Times New Roman" w:hAnsi="Times New Roman"/>
        </w:rPr>
      </w:pPr>
    </w:p>
    <w:p w:rsidR="00E906F9" w:rsidRPr="00614BD9" w:rsidRDefault="00E906F9" w:rsidP="00E906F9">
      <w:pPr>
        <w:pStyle w:val="Akapitzlist"/>
        <w:widowControl w:val="0"/>
        <w:tabs>
          <w:tab w:val="left" w:pos="426"/>
        </w:tabs>
        <w:autoSpaceDN w:val="0"/>
        <w:jc w:val="both"/>
        <w:rPr>
          <w:rFonts w:ascii="Times New Roman" w:hAnsi="Times New Roman"/>
          <w:color w:val="000000"/>
        </w:rPr>
      </w:pPr>
    </w:p>
    <w:p w:rsidR="00475D28" w:rsidRPr="00D305FF" w:rsidRDefault="00475D28" w:rsidP="00614BD9">
      <w:pPr>
        <w:widowControl w:val="0"/>
        <w:numPr>
          <w:ilvl w:val="0"/>
          <w:numId w:val="30"/>
        </w:numPr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D305FF">
        <w:rPr>
          <w:rFonts w:ascii="Times New Roman" w:eastAsia="Arial" w:hAnsi="Times New Roman"/>
          <w:color w:val="000000"/>
        </w:rPr>
        <w:t>Przedmiot zamówienia::</w:t>
      </w:r>
    </w:p>
    <w:p w:rsidR="00475D28" w:rsidRPr="005C0DA1" w:rsidRDefault="00475D28" w:rsidP="00475D28">
      <w:pPr>
        <w:tabs>
          <w:tab w:val="left" w:pos="567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eastAsia="Arial" w:hAnsi="Times New Roman"/>
          <w:b/>
          <w:color w:val="000000"/>
        </w:rPr>
        <w:t>Indywidualne spotkania z doradcą zawodowym:</w:t>
      </w:r>
    </w:p>
    <w:p w:rsidR="00E906F9" w:rsidRPr="005C0DA1" w:rsidRDefault="00475D28" w:rsidP="00E906F9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>*I edycja</w:t>
      </w:r>
      <w:r w:rsidR="00992087">
        <w:rPr>
          <w:rFonts w:ascii="Times New Roman" w:eastAsia="Arial" w:hAnsi="Times New Roman"/>
          <w:color w:val="000000"/>
        </w:rPr>
        <w:t>:</w:t>
      </w:r>
      <w:r w:rsidR="00E906F9" w:rsidRPr="005C0DA1">
        <w:rPr>
          <w:rFonts w:ascii="Times New Roman" w:eastAsia="Arial" w:hAnsi="Times New Roman"/>
          <w:color w:val="000000"/>
        </w:rPr>
        <w:t>30</w:t>
      </w:r>
      <w:r w:rsidR="00992087">
        <w:rPr>
          <w:rFonts w:ascii="Times New Roman" w:eastAsia="Times New Roman" w:hAnsi="Times New Roman"/>
        </w:rPr>
        <w:t>osób</w:t>
      </w:r>
      <w:r w:rsidRPr="005C0DA1">
        <w:rPr>
          <w:rFonts w:ascii="Times New Roman" w:eastAsia="Arial" w:hAnsi="Times New Roman"/>
          <w:color w:val="000000"/>
        </w:rPr>
        <w:t xml:space="preserve"> x </w:t>
      </w:r>
      <w:r w:rsidR="00E906F9" w:rsidRPr="005C0DA1">
        <w:rPr>
          <w:rFonts w:ascii="Times New Roman" w:eastAsia="Arial" w:hAnsi="Times New Roman"/>
          <w:color w:val="000000"/>
        </w:rPr>
        <w:t>6</w:t>
      </w:r>
      <w:r w:rsidRPr="005C0DA1">
        <w:rPr>
          <w:rFonts w:ascii="Times New Roman" w:eastAsia="Arial" w:hAnsi="Times New Roman"/>
          <w:color w:val="000000"/>
        </w:rPr>
        <w:t xml:space="preserve"> godzin</w:t>
      </w:r>
      <w:r w:rsidR="005642F3">
        <w:rPr>
          <w:rFonts w:ascii="Times New Roman" w:eastAsia="Arial" w:hAnsi="Times New Roman"/>
          <w:color w:val="000000"/>
        </w:rPr>
        <w:t xml:space="preserve"> zegarowych</w:t>
      </w:r>
      <w:r w:rsidR="00E906F9" w:rsidRPr="005C0DA1">
        <w:rPr>
          <w:rFonts w:ascii="Times New Roman" w:eastAsia="Arial" w:hAnsi="Times New Roman"/>
          <w:color w:val="000000"/>
        </w:rPr>
        <w:t xml:space="preserve">/osoba= 180 godzin </w:t>
      </w:r>
      <w:r w:rsidRPr="005C0DA1">
        <w:rPr>
          <w:rFonts w:ascii="Times New Roman" w:eastAsia="Arial" w:hAnsi="Times New Roman"/>
          <w:color w:val="000000"/>
        </w:rPr>
        <w:t xml:space="preserve"> w </w:t>
      </w:r>
      <w:r w:rsidR="00E906F9" w:rsidRPr="005C0DA1">
        <w:rPr>
          <w:rFonts w:ascii="Times New Roman" w:eastAsia="Arial" w:hAnsi="Times New Roman"/>
          <w:color w:val="000000"/>
        </w:rPr>
        <w:t xml:space="preserve">XII </w:t>
      </w:r>
      <w:r w:rsidRPr="005C0DA1">
        <w:rPr>
          <w:rFonts w:ascii="Times New Roman" w:eastAsia="Arial" w:hAnsi="Times New Roman"/>
          <w:color w:val="000000"/>
        </w:rPr>
        <w:t>2017</w:t>
      </w:r>
      <w:r w:rsidR="00E906F9" w:rsidRPr="005C0DA1">
        <w:rPr>
          <w:rFonts w:ascii="Times New Roman" w:eastAsia="Arial" w:hAnsi="Times New Roman"/>
          <w:color w:val="000000"/>
        </w:rPr>
        <w:t xml:space="preserve">r. </w:t>
      </w:r>
    </w:p>
    <w:p w:rsidR="00475D28" w:rsidRPr="005C0DA1" w:rsidRDefault="00E906F9" w:rsidP="00E906F9">
      <w:pPr>
        <w:tabs>
          <w:tab w:val="left" w:pos="567"/>
        </w:tabs>
        <w:spacing w:line="240" w:lineRule="auto"/>
        <w:contextualSpacing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 xml:space="preserve"> 30 </w:t>
      </w:r>
      <w:r w:rsidR="00992087">
        <w:rPr>
          <w:rFonts w:ascii="Times New Roman" w:eastAsia="Times New Roman" w:hAnsi="Times New Roman"/>
        </w:rPr>
        <w:t xml:space="preserve">osób </w:t>
      </w:r>
      <w:r w:rsidRPr="005C0DA1">
        <w:rPr>
          <w:rFonts w:ascii="Times New Roman" w:eastAsia="Arial" w:hAnsi="Times New Roman"/>
          <w:color w:val="000000"/>
        </w:rPr>
        <w:t xml:space="preserve"> x 6 godzin</w:t>
      </w:r>
      <w:r w:rsidR="005642F3">
        <w:rPr>
          <w:rFonts w:ascii="Times New Roman" w:eastAsia="Arial" w:hAnsi="Times New Roman"/>
          <w:color w:val="000000"/>
        </w:rPr>
        <w:t xml:space="preserve"> zegarowych</w:t>
      </w:r>
      <w:r w:rsidRPr="005C0DA1">
        <w:rPr>
          <w:rFonts w:ascii="Times New Roman" w:eastAsia="Arial" w:hAnsi="Times New Roman"/>
          <w:color w:val="000000"/>
        </w:rPr>
        <w:t>/osoba = 180 godzin  w okresie I</w:t>
      </w:r>
      <w:r w:rsidR="00E212F8" w:rsidRPr="005C0DA1">
        <w:rPr>
          <w:rFonts w:ascii="Times New Roman" w:eastAsia="Arial" w:hAnsi="Times New Roman"/>
          <w:color w:val="000000"/>
        </w:rPr>
        <w:t>-II</w:t>
      </w:r>
      <w:r w:rsidRPr="005C0DA1">
        <w:rPr>
          <w:rFonts w:ascii="Times New Roman" w:eastAsia="Arial" w:hAnsi="Times New Roman"/>
          <w:color w:val="000000"/>
        </w:rPr>
        <w:t xml:space="preserve"> 2018 r. </w:t>
      </w:r>
      <w:r w:rsidRPr="005C0DA1">
        <w:rPr>
          <w:rFonts w:ascii="Times New Roman" w:eastAsia="Arial" w:hAnsi="Times New Roman"/>
          <w:color w:val="000000"/>
        </w:rPr>
        <w:br/>
      </w:r>
      <w:r w:rsidR="00475D28" w:rsidRPr="005C0DA1">
        <w:rPr>
          <w:rFonts w:ascii="Times New Roman" w:eastAsia="Arial" w:hAnsi="Times New Roman"/>
          <w:color w:val="000000"/>
        </w:rPr>
        <w:t xml:space="preserve"> lub dłużej, jednakw trakcie trwania projektu;</w:t>
      </w:r>
    </w:p>
    <w:p w:rsidR="00E906F9" w:rsidRPr="005C0DA1" w:rsidRDefault="00E906F9" w:rsidP="00E906F9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Arial" w:hAnsi="Times New Roman"/>
          <w:color w:val="000000"/>
        </w:rPr>
      </w:pPr>
    </w:p>
    <w:p w:rsidR="00475D28" w:rsidRPr="005C0DA1" w:rsidRDefault="00475D28" w:rsidP="005642F3">
      <w:pPr>
        <w:tabs>
          <w:tab w:val="left" w:pos="567"/>
        </w:tabs>
        <w:ind w:left="426"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 xml:space="preserve">*II </w:t>
      </w:r>
      <w:r w:rsidR="00E906F9" w:rsidRPr="005C0DA1">
        <w:rPr>
          <w:rFonts w:ascii="Times New Roman" w:eastAsia="Times New Roman" w:hAnsi="Times New Roman"/>
        </w:rPr>
        <w:t xml:space="preserve">edycja:60 </w:t>
      </w:r>
      <w:r w:rsidR="00992087">
        <w:rPr>
          <w:rFonts w:ascii="Times New Roman" w:eastAsia="Times New Roman" w:hAnsi="Times New Roman"/>
        </w:rPr>
        <w:t>osób</w:t>
      </w:r>
      <w:r w:rsidR="00E906F9" w:rsidRPr="005C0DA1">
        <w:rPr>
          <w:rFonts w:ascii="Times New Roman" w:eastAsia="Times New Roman" w:hAnsi="Times New Roman"/>
        </w:rPr>
        <w:t xml:space="preserve"> x 6 godz</w:t>
      </w:r>
      <w:r w:rsidR="00476B3B">
        <w:rPr>
          <w:rFonts w:ascii="Times New Roman" w:eastAsia="Times New Roman" w:hAnsi="Times New Roman"/>
        </w:rPr>
        <w:t>in</w:t>
      </w:r>
      <w:r w:rsidR="005642F3">
        <w:rPr>
          <w:rFonts w:ascii="Times New Roman" w:eastAsia="Times New Roman" w:hAnsi="Times New Roman"/>
        </w:rPr>
        <w:t xml:space="preserve"> zegarowych</w:t>
      </w:r>
      <w:r w:rsidR="00476B3B">
        <w:rPr>
          <w:rFonts w:ascii="Times New Roman" w:eastAsia="Times New Roman" w:hAnsi="Times New Roman"/>
        </w:rPr>
        <w:t>/osoba</w:t>
      </w:r>
      <w:r w:rsidR="00E212F8" w:rsidRPr="005C0DA1">
        <w:rPr>
          <w:rFonts w:ascii="Times New Roman" w:eastAsia="Times New Roman" w:hAnsi="Times New Roman"/>
        </w:rPr>
        <w:t>=</w:t>
      </w:r>
      <w:r w:rsidR="00E906F9" w:rsidRPr="005C0DA1">
        <w:rPr>
          <w:rFonts w:ascii="Times New Roman" w:eastAsia="Times New Roman" w:hAnsi="Times New Roman"/>
        </w:rPr>
        <w:t xml:space="preserve"> 360 godz</w:t>
      </w:r>
      <w:r w:rsidR="00476B3B">
        <w:rPr>
          <w:rFonts w:ascii="Times New Roman" w:eastAsia="Times New Roman" w:hAnsi="Times New Roman"/>
        </w:rPr>
        <w:t xml:space="preserve">in </w:t>
      </w:r>
      <w:r w:rsidR="00E212F8" w:rsidRPr="005C0DA1">
        <w:rPr>
          <w:rFonts w:ascii="Times New Roman" w:eastAsia="Times New Roman" w:hAnsi="Times New Roman"/>
        </w:rPr>
        <w:t xml:space="preserve"> w  okresie: VII-IX</w:t>
      </w:r>
      <w:r w:rsidR="00E906F9" w:rsidRPr="005C0DA1">
        <w:rPr>
          <w:rFonts w:ascii="Times New Roman" w:eastAsia="Times New Roman" w:hAnsi="Times New Roman"/>
        </w:rPr>
        <w:t xml:space="preserve">2018r. </w:t>
      </w:r>
      <w:r w:rsidR="00E212F8" w:rsidRPr="005C0DA1">
        <w:rPr>
          <w:rFonts w:ascii="Times New Roman" w:eastAsia="Times New Roman" w:hAnsi="Times New Roman"/>
        </w:rPr>
        <w:br/>
      </w:r>
      <w:r w:rsidRPr="005C0DA1">
        <w:rPr>
          <w:rFonts w:ascii="Times New Roman" w:eastAsia="Arial" w:hAnsi="Times New Roman"/>
          <w:color w:val="000000"/>
        </w:rPr>
        <w:t xml:space="preserve"> - lub dłużej, jednak w trakcie trwania projektu;</w:t>
      </w:r>
    </w:p>
    <w:p w:rsidR="00475D28" w:rsidRPr="005C0DA1" w:rsidRDefault="00E212F8" w:rsidP="00E212F8">
      <w:pPr>
        <w:tabs>
          <w:tab w:val="left" w:pos="993"/>
        </w:tabs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4. </w:t>
      </w:r>
      <w:r w:rsidRPr="005C0DA1">
        <w:rPr>
          <w:rFonts w:ascii="Times New Roman" w:eastAsia="Arial" w:hAnsi="Times New Roman"/>
          <w:b/>
          <w:color w:val="000000"/>
        </w:rPr>
        <w:t>TERMIN WYKONANIA ZAMÓWIENIA</w:t>
      </w:r>
    </w:p>
    <w:p w:rsidR="00475D28" w:rsidRPr="005C0DA1" w:rsidRDefault="00475D28" w:rsidP="00E212F8">
      <w:pPr>
        <w:tabs>
          <w:tab w:val="left" w:pos="993"/>
        </w:tabs>
        <w:jc w:val="both"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>Od dnia podpisania umowy do 30.</w:t>
      </w:r>
      <w:r w:rsidR="00E212F8" w:rsidRPr="005C0DA1">
        <w:rPr>
          <w:rFonts w:ascii="Times New Roman" w:eastAsia="Arial" w:hAnsi="Times New Roman"/>
          <w:color w:val="000000"/>
        </w:rPr>
        <w:t>09</w:t>
      </w:r>
      <w:r w:rsidRPr="005C0DA1">
        <w:rPr>
          <w:rFonts w:ascii="Times New Roman" w:eastAsia="Arial" w:hAnsi="Times New Roman"/>
          <w:color w:val="000000"/>
        </w:rPr>
        <w:t xml:space="preserve">.2018r. (lub dłużej, jednak w trakcie trwania projektu) z zachowaniem terminów częściowych przewidzianych na poszczególne edycje, wskazanym w </w:t>
      </w:r>
      <w:r w:rsidR="00E212F8" w:rsidRPr="005C0DA1">
        <w:rPr>
          <w:rFonts w:ascii="Times New Roman" w:hAnsi="Times New Roman"/>
          <w:b/>
          <w:color w:val="000000"/>
        </w:rPr>
        <w:t>§</w:t>
      </w:r>
      <w:r w:rsidRPr="005C0DA1">
        <w:rPr>
          <w:rFonts w:ascii="Times New Roman" w:eastAsia="Arial" w:hAnsi="Times New Roman"/>
          <w:color w:val="000000"/>
        </w:rPr>
        <w:t xml:space="preserve"> III pkt</w:t>
      </w:r>
      <w:r w:rsidR="00E212F8" w:rsidRPr="005C0DA1">
        <w:rPr>
          <w:rFonts w:ascii="Times New Roman" w:eastAsia="Arial" w:hAnsi="Times New Roman"/>
          <w:color w:val="000000"/>
        </w:rPr>
        <w:t>.</w:t>
      </w:r>
      <w:r w:rsidRPr="005C0DA1">
        <w:rPr>
          <w:rFonts w:ascii="Times New Roman" w:eastAsia="Arial" w:hAnsi="Times New Roman"/>
          <w:color w:val="000000"/>
        </w:rPr>
        <w:t xml:space="preserve"> 4.</w:t>
      </w:r>
    </w:p>
    <w:p w:rsidR="00475D28" w:rsidRPr="005C0DA1" w:rsidRDefault="00E212F8" w:rsidP="00E212F8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5. </w:t>
      </w:r>
      <w:r w:rsidRPr="005C0DA1">
        <w:rPr>
          <w:rFonts w:ascii="Times New Roman" w:eastAsia="Arial" w:hAnsi="Times New Roman"/>
          <w:b/>
          <w:color w:val="000000"/>
        </w:rPr>
        <w:t>MIEJSCE WYKONYWANIA ZAMÓWIENIA</w:t>
      </w:r>
    </w:p>
    <w:p w:rsidR="00300A5A" w:rsidRPr="002E4F5B" w:rsidRDefault="00992087" w:rsidP="00300A5A">
      <w:pPr>
        <w:pStyle w:val="Normalny1"/>
        <w:jc w:val="both"/>
        <w:rPr>
          <w:rFonts w:eastAsia="SimSun"/>
          <w:b/>
          <w:bCs/>
          <w:lang w:eastAsia="ar-SA"/>
        </w:rPr>
      </w:pPr>
      <w:r w:rsidRPr="002E4F5B">
        <w:rPr>
          <w:rFonts w:ascii="Times New Roman" w:eastAsia="TimesNewRoman" w:hAnsi="Times New Roman" w:cs="Times New Roman"/>
        </w:rPr>
        <w:t xml:space="preserve">Realizacja przedmiotu zamówienia będzie się odbywać w miejscu wskazanym przez Zamawiającego na terenie województwa małopolskiego </w:t>
      </w:r>
      <w:r w:rsidR="00300A5A" w:rsidRPr="002E4F5B">
        <w:rPr>
          <w:rFonts w:ascii="Times New Roman" w:eastAsia="TimesNewRoman" w:hAnsi="Times New Roman" w:cs="Times New Roman"/>
        </w:rPr>
        <w:t xml:space="preserve">w miastach </w:t>
      </w:r>
      <w:r w:rsidRPr="002E4F5B">
        <w:rPr>
          <w:rFonts w:ascii="Times New Roman" w:eastAsia="TimesNewRoman" w:hAnsi="Times New Roman" w:cs="Times New Roman"/>
        </w:rPr>
        <w:t xml:space="preserve">na terenie powiatów:  </w:t>
      </w:r>
      <w:r w:rsidR="005C0DA1" w:rsidRPr="002E4F5B">
        <w:rPr>
          <w:rFonts w:ascii="Times New Roman" w:eastAsia="Times New Roman" w:hAnsi="Times New Roman" w:cs="Times New Roman"/>
        </w:rPr>
        <w:t>nowotarskiego, brzeskiego, myślenickiego, miasta Nowy Sącz, suskiego, tarnowskiego, miasta Tarnów, dąbrowskiego, limanowskiego, nowosądeckiego, gorlickiego i proszowickiego</w:t>
      </w:r>
      <w:r w:rsidR="00C66226" w:rsidRPr="002E4F5B">
        <w:rPr>
          <w:rFonts w:ascii="Times New Roman" w:hAnsi="Times New Roman" w:cs="Times New Roman"/>
        </w:rPr>
        <w:t xml:space="preserve">. </w:t>
      </w:r>
      <w:r w:rsidR="00300A5A" w:rsidRPr="002E4F5B">
        <w:rPr>
          <w:rFonts w:ascii="Times New Roman" w:eastAsia="Times New Roman" w:hAnsi="Times New Roman" w:cs="Times New Roman"/>
        </w:rPr>
        <w:t>Z uwagi na fakt, iż rekrutacja uczestników do projektu nie została jeszcze zakończona nie jest możliwe wskazanie dokładnego miejsca prowadzenia zajęć. W trosce o zapewnienie UP możliwie dogodnego korzystania z doradztwa zawodowego  planujemy uruchomienie zajęcia w lokalizacji, która będzie odpowiadała większości UP. Zamawiający na 5 dni przed rozpoczęciem doradztwa w danej edycji poinformuje Wykonawcę o miejscu realizacji zadania.</w:t>
      </w:r>
    </w:p>
    <w:p w:rsidR="00475D28" w:rsidRDefault="00475D28" w:rsidP="00992087">
      <w:pPr>
        <w:pStyle w:val="Normalny1"/>
        <w:spacing w:line="100" w:lineRule="atLeast"/>
        <w:jc w:val="both"/>
        <w:rPr>
          <w:rFonts w:ascii="Times New Roman" w:hAnsi="Times New Roman" w:cs="Times New Roman"/>
        </w:rPr>
      </w:pPr>
    </w:p>
    <w:p w:rsidR="00992087" w:rsidRPr="00992087" w:rsidRDefault="00992087" w:rsidP="00992087">
      <w:pPr>
        <w:pStyle w:val="Normalny1"/>
        <w:spacing w:line="100" w:lineRule="atLeast"/>
        <w:jc w:val="both"/>
        <w:rPr>
          <w:rFonts w:ascii="Times New Roman" w:hAnsi="Times New Roman" w:cs="Times New Roman"/>
        </w:rPr>
      </w:pPr>
    </w:p>
    <w:p w:rsidR="00475D28" w:rsidRDefault="005C0DA1" w:rsidP="005C0DA1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6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5C0DA1">
        <w:rPr>
          <w:rFonts w:ascii="Times New Roman" w:eastAsia="Arial" w:hAnsi="Times New Roman"/>
          <w:b/>
          <w:color w:val="000000"/>
        </w:rPr>
        <w:t>OPIS WARUNKÓW UDZIAŁU W POSTĘPOWANIU</w:t>
      </w:r>
    </w:p>
    <w:p w:rsidR="00281E73" w:rsidRDefault="00281E73" w:rsidP="00281E73">
      <w:pPr>
        <w:jc w:val="both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1. Wykonawca będzie zobowiązany do przygotowania dzienników zajęć i innych niezbędnych dokumentów wg wzorów otrzymanych od Zamawiającego oraz oznakowania wszystkich dokumentów przekazywanych Uczestnikom i Zamawiającemu, zgodnie z aktualnie obowiązującymi zasadami Podręcznika wnioskodawcy i beneficjenta programów polityki spójności 2014-2020 w zakresie informacji i promocji.</w:t>
      </w:r>
    </w:p>
    <w:p w:rsidR="00475D28" w:rsidRPr="005C0DA1" w:rsidRDefault="00281E73" w:rsidP="00281E73">
      <w:pPr>
        <w:tabs>
          <w:tab w:val="left" w:pos="993"/>
        </w:tabs>
        <w:spacing w:line="240" w:lineRule="auto"/>
        <w:ind w:left="360" w:hanging="36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2.  </w:t>
      </w:r>
      <w:r w:rsidR="00475D28" w:rsidRPr="005C0DA1">
        <w:rPr>
          <w:rFonts w:ascii="Times New Roman" w:eastAsia="Arial" w:hAnsi="Times New Roman"/>
          <w:color w:val="000000"/>
        </w:rPr>
        <w:t>O udzielenie zamówienia mogą ubiegać się Wykonawcy, którzy spełniają warunki dotyczące:</w:t>
      </w:r>
    </w:p>
    <w:p w:rsidR="00475D28" w:rsidRPr="00776C06" w:rsidRDefault="00475D28" w:rsidP="00776C06">
      <w:pPr>
        <w:pStyle w:val="Akapitzlist"/>
        <w:numPr>
          <w:ilvl w:val="0"/>
          <w:numId w:val="32"/>
        </w:numPr>
        <w:tabs>
          <w:tab w:val="left" w:pos="993"/>
        </w:tabs>
        <w:ind w:hanging="357"/>
        <w:jc w:val="both"/>
        <w:rPr>
          <w:rFonts w:ascii="Times New Roman" w:eastAsia="Arial" w:hAnsi="Times New Roman"/>
          <w:color w:val="000000"/>
        </w:rPr>
      </w:pPr>
      <w:r w:rsidRPr="00776C06">
        <w:rPr>
          <w:rFonts w:ascii="Times New Roman" w:eastAsia="Arial" w:hAnsi="Times New Roman"/>
          <w:color w:val="000000"/>
        </w:rPr>
        <w:t>posiada</w:t>
      </w:r>
      <w:r w:rsidR="00776C06">
        <w:rPr>
          <w:rFonts w:ascii="Times New Roman" w:eastAsia="Arial" w:hAnsi="Times New Roman"/>
          <w:color w:val="000000"/>
        </w:rPr>
        <w:t>nia</w:t>
      </w:r>
      <w:r w:rsidRPr="00776C06">
        <w:rPr>
          <w:rFonts w:ascii="Times New Roman" w:eastAsia="Arial" w:hAnsi="Times New Roman"/>
          <w:color w:val="000000"/>
        </w:rPr>
        <w:t xml:space="preserve"> uprawnie</w:t>
      </w:r>
      <w:r w:rsidR="00776C06">
        <w:rPr>
          <w:rFonts w:ascii="Times New Roman" w:eastAsia="Arial" w:hAnsi="Times New Roman"/>
          <w:color w:val="000000"/>
        </w:rPr>
        <w:t xml:space="preserve">ń </w:t>
      </w:r>
      <w:r w:rsidRPr="00776C06">
        <w:rPr>
          <w:rFonts w:ascii="Times New Roman" w:eastAsia="Arial" w:hAnsi="Times New Roman"/>
          <w:color w:val="000000"/>
        </w:rPr>
        <w:t xml:space="preserve"> do wykonywania określonej działalności lub czynności, jeżeli przepisyprawa nakładają obowiązek ich posiadania,</w:t>
      </w:r>
    </w:p>
    <w:p w:rsidR="00475D28" w:rsidRPr="00776C06" w:rsidRDefault="00475D28" w:rsidP="00776C06">
      <w:pPr>
        <w:pStyle w:val="Akapitzlist"/>
        <w:numPr>
          <w:ilvl w:val="0"/>
          <w:numId w:val="32"/>
        </w:numPr>
        <w:tabs>
          <w:tab w:val="left" w:pos="993"/>
        </w:tabs>
        <w:ind w:hanging="357"/>
        <w:jc w:val="both"/>
        <w:rPr>
          <w:rFonts w:ascii="Times New Roman" w:eastAsia="Arial" w:hAnsi="Times New Roman"/>
          <w:color w:val="000000"/>
        </w:rPr>
      </w:pPr>
      <w:r w:rsidRPr="00776C06">
        <w:rPr>
          <w:rFonts w:ascii="Times New Roman" w:eastAsia="Arial" w:hAnsi="Times New Roman"/>
          <w:color w:val="000000"/>
        </w:rPr>
        <w:t>posiadania wiedzy i doświadczenia: wykształcenie wyższew kierunku psychologii</w:t>
      </w:r>
      <w:r w:rsidR="00167E47">
        <w:rPr>
          <w:rFonts w:ascii="Times New Roman" w:eastAsia="Arial" w:hAnsi="Times New Roman"/>
          <w:color w:val="000000"/>
        </w:rPr>
        <w:t xml:space="preserve"> i doradztwa zawodowego, socjologii albo podobne</w:t>
      </w:r>
      <w:r w:rsidRPr="00776C06">
        <w:rPr>
          <w:rFonts w:ascii="Times New Roman" w:eastAsia="Arial" w:hAnsi="Times New Roman"/>
          <w:color w:val="000000"/>
        </w:rPr>
        <w:t xml:space="preserve"> albo ukończone odpowiednie studia podyplomowe</w:t>
      </w:r>
      <w:r w:rsidR="00DA3CCD">
        <w:rPr>
          <w:rFonts w:ascii="Times New Roman" w:eastAsia="Arial" w:hAnsi="Times New Roman"/>
          <w:color w:val="000000"/>
        </w:rPr>
        <w:t>(p</w:t>
      </w:r>
      <w:r w:rsidR="00DA3CCD" w:rsidRPr="00776C06">
        <w:rPr>
          <w:rFonts w:ascii="Times New Roman" w:eastAsia="Arial" w:hAnsi="Times New Roman"/>
          <w:color w:val="000000"/>
        </w:rPr>
        <w:t>sychologi</w:t>
      </w:r>
      <w:r w:rsidR="00DA3CCD">
        <w:rPr>
          <w:rFonts w:ascii="Times New Roman" w:eastAsia="Arial" w:hAnsi="Times New Roman"/>
          <w:color w:val="000000"/>
        </w:rPr>
        <w:t>a,</w:t>
      </w:r>
      <w:r w:rsidR="00DA3CCD" w:rsidRPr="00776C06">
        <w:rPr>
          <w:rFonts w:ascii="Times New Roman" w:eastAsia="Arial" w:hAnsi="Times New Roman"/>
          <w:color w:val="000000"/>
        </w:rPr>
        <w:t xml:space="preserve"> doradztw</w:t>
      </w:r>
      <w:r w:rsidR="00DA3CCD">
        <w:rPr>
          <w:rFonts w:ascii="Times New Roman" w:eastAsia="Arial" w:hAnsi="Times New Roman"/>
          <w:color w:val="000000"/>
        </w:rPr>
        <w:t>o</w:t>
      </w:r>
      <w:r w:rsidR="00DA3CCD" w:rsidRPr="00776C06">
        <w:rPr>
          <w:rFonts w:ascii="Times New Roman" w:eastAsia="Arial" w:hAnsi="Times New Roman"/>
          <w:color w:val="000000"/>
        </w:rPr>
        <w:t xml:space="preserve"> zawodowe</w:t>
      </w:r>
      <w:r w:rsidR="00DA3CCD">
        <w:rPr>
          <w:rFonts w:ascii="Times New Roman" w:eastAsia="Arial" w:hAnsi="Times New Roman"/>
          <w:color w:val="000000"/>
        </w:rPr>
        <w:t>)</w:t>
      </w:r>
      <w:r w:rsidRPr="00776C06">
        <w:rPr>
          <w:rFonts w:ascii="Times New Roman" w:eastAsia="Arial" w:hAnsi="Times New Roman"/>
          <w:color w:val="000000"/>
        </w:rPr>
        <w:t xml:space="preserve"> i min. dwuletnie doświadczenie zawodowe w pracy z osobami </w:t>
      </w:r>
      <w:r w:rsidR="00DA3CCD" w:rsidRPr="005110C0">
        <w:rPr>
          <w:rFonts w:ascii="TimesNewRoman" w:eastAsia="TimesNewRoman" w:hAnsi="TimesNewRoman" w:cs="TimesNewRoman"/>
          <w:color w:val="000000"/>
        </w:rPr>
        <w:t>bezrobotnymi/biernymi zawodowo/poszukującymi pracy</w:t>
      </w:r>
      <w:r w:rsidRPr="00776C06">
        <w:rPr>
          <w:rFonts w:ascii="Times New Roman" w:eastAsia="Arial" w:hAnsi="Times New Roman"/>
          <w:color w:val="000000"/>
        </w:rPr>
        <w:t>zagrożonymi ubóstwem lub wykluczeniem społecznym lub w przypadku podmiotów, dysponowania osobami o takiej wiedzy i doświadczeniu wskazanym powyżej.</w:t>
      </w:r>
    </w:p>
    <w:p w:rsidR="00475D28" w:rsidRPr="00776C06" w:rsidRDefault="00475D28" w:rsidP="00776C06">
      <w:pPr>
        <w:pStyle w:val="Akapitzlist"/>
        <w:numPr>
          <w:ilvl w:val="0"/>
          <w:numId w:val="32"/>
        </w:numPr>
        <w:tabs>
          <w:tab w:val="left" w:pos="993"/>
        </w:tabs>
        <w:ind w:hanging="357"/>
        <w:jc w:val="both"/>
        <w:rPr>
          <w:rFonts w:ascii="Times New Roman" w:eastAsia="Arial" w:hAnsi="Times New Roman"/>
          <w:color w:val="000000"/>
        </w:rPr>
      </w:pPr>
      <w:r w:rsidRPr="00776C06">
        <w:rPr>
          <w:rFonts w:ascii="Times New Roman" w:eastAsia="Arial" w:hAnsi="Times New Roman"/>
          <w:color w:val="000000"/>
        </w:rPr>
        <w:t>dysponowani</w:t>
      </w:r>
      <w:r w:rsidR="00776C06">
        <w:rPr>
          <w:rFonts w:ascii="Times New Roman" w:eastAsia="Arial" w:hAnsi="Times New Roman"/>
          <w:color w:val="000000"/>
        </w:rPr>
        <w:t>a</w:t>
      </w:r>
      <w:r w:rsidRPr="00776C06">
        <w:rPr>
          <w:rFonts w:ascii="Times New Roman" w:eastAsia="Arial" w:hAnsi="Times New Roman"/>
          <w:color w:val="000000"/>
        </w:rPr>
        <w:t xml:space="preserve"> odpowiednim potencjałem technicznym wraz z osobami zdolnymi do wykonywania zadania, </w:t>
      </w:r>
    </w:p>
    <w:p w:rsidR="00475D28" w:rsidRDefault="00475D28" w:rsidP="00776C06">
      <w:pPr>
        <w:pStyle w:val="Akapitzlist"/>
        <w:numPr>
          <w:ilvl w:val="0"/>
          <w:numId w:val="32"/>
        </w:numPr>
        <w:tabs>
          <w:tab w:val="left" w:pos="993"/>
        </w:tabs>
        <w:ind w:hanging="357"/>
        <w:jc w:val="both"/>
        <w:rPr>
          <w:rFonts w:ascii="Times New Roman" w:eastAsia="Arial" w:hAnsi="Times New Roman"/>
          <w:color w:val="000000"/>
        </w:rPr>
      </w:pPr>
      <w:r w:rsidRPr="00776C06">
        <w:rPr>
          <w:rFonts w:ascii="Times New Roman" w:eastAsia="Arial" w:hAnsi="Times New Roman"/>
          <w:color w:val="000000"/>
        </w:rPr>
        <w:t>sytuacji ekonomicznej i finansowej zapewniającej wykonanie przedmiotu zamówienia.</w:t>
      </w:r>
    </w:p>
    <w:p w:rsidR="00776C06" w:rsidRPr="00776C06" w:rsidRDefault="00776C06" w:rsidP="00776C06">
      <w:pPr>
        <w:pStyle w:val="Akapitzlist"/>
        <w:tabs>
          <w:tab w:val="left" w:pos="993"/>
        </w:tabs>
        <w:jc w:val="both"/>
        <w:rPr>
          <w:rFonts w:ascii="Times New Roman" w:eastAsia="Arial" w:hAnsi="Times New Roman"/>
          <w:color w:val="000000"/>
        </w:rPr>
      </w:pPr>
    </w:p>
    <w:p w:rsidR="00475D28" w:rsidRPr="00281E73" w:rsidRDefault="00475D28" w:rsidP="002E4F5B">
      <w:pPr>
        <w:pStyle w:val="Akapitzlist"/>
        <w:numPr>
          <w:ilvl w:val="0"/>
          <w:numId w:val="44"/>
        </w:numPr>
        <w:tabs>
          <w:tab w:val="left" w:pos="993"/>
        </w:tabs>
        <w:ind w:left="426" w:hanging="426"/>
        <w:jc w:val="both"/>
        <w:rPr>
          <w:rFonts w:ascii="Times New Roman" w:eastAsia="Arial" w:hAnsi="Times New Roman"/>
          <w:color w:val="000000"/>
        </w:rPr>
      </w:pPr>
      <w:r w:rsidRPr="00281E73">
        <w:rPr>
          <w:rFonts w:ascii="Times New Roman" w:eastAsia="Arial" w:hAnsi="Times New Roman"/>
          <w:color w:val="000000"/>
        </w:rPr>
        <w:t>Osoby/a wskazane przez Wykonawcę do realizacji przedmiotu zamówienia muszą również spełniać warunki:</w:t>
      </w:r>
    </w:p>
    <w:p w:rsidR="00475D28" w:rsidRPr="00776C06" w:rsidRDefault="00475D28" w:rsidP="002E4F5B">
      <w:pPr>
        <w:pStyle w:val="Akapitzlist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rFonts w:ascii="Times New Roman" w:eastAsia="Arial" w:hAnsi="Times New Roman"/>
          <w:color w:val="000000"/>
        </w:rPr>
      </w:pPr>
      <w:r w:rsidRPr="00776C06">
        <w:rPr>
          <w:rFonts w:ascii="Times New Roman" w:eastAsia="Arial" w:hAnsi="Times New Roman"/>
          <w:color w:val="000000"/>
        </w:rPr>
        <w:t>posiada</w:t>
      </w:r>
      <w:r w:rsidR="00776C06">
        <w:rPr>
          <w:rFonts w:ascii="Times New Roman" w:eastAsia="Arial" w:hAnsi="Times New Roman"/>
          <w:color w:val="000000"/>
        </w:rPr>
        <w:t>nia</w:t>
      </w:r>
      <w:r w:rsidRPr="00776C06">
        <w:rPr>
          <w:rFonts w:ascii="Times New Roman" w:eastAsia="Arial" w:hAnsi="Times New Roman"/>
          <w:color w:val="000000"/>
        </w:rPr>
        <w:t xml:space="preserve"> uprawnienia do wykonywania określonej działalności lub czynności, jeżeli przepisy prawa nakładają obowiązek ich posiadania,</w:t>
      </w:r>
    </w:p>
    <w:p w:rsidR="00E809AE" w:rsidRDefault="005110C0" w:rsidP="002E4F5B">
      <w:pPr>
        <w:pStyle w:val="Akapitzlist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rFonts w:ascii="Times New Roman" w:eastAsia="Arial" w:hAnsi="Times New Roman"/>
          <w:color w:val="000000"/>
        </w:rPr>
      </w:pPr>
      <w:r w:rsidRPr="00776C06">
        <w:rPr>
          <w:rFonts w:ascii="Times New Roman" w:eastAsia="Arial" w:hAnsi="Times New Roman"/>
          <w:color w:val="000000"/>
        </w:rPr>
        <w:t>posiadania wiedzy i doświadczenia: wykształcenie wyższe</w:t>
      </w:r>
      <w:r w:rsidR="0011010C">
        <w:rPr>
          <w:rFonts w:ascii="Times New Roman" w:eastAsia="Arial" w:hAnsi="Times New Roman"/>
          <w:color w:val="000000"/>
        </w:rPr>
        <w:t>,</w:t>
      </w:r>
      <w:r w:rsidRPr="00776C06">
        <w:rPr>
          <w:rFonts w:ascii="Times New Roman" w:eastAsia="Arial" w:hAnsi="Times New Roman"/>
          <w:color w:val="000000"/>
        </w:rPr>
        <w:t>w kierunku psychologii i doradztwa zawodowego</w:t>
      </w:r>
      <w:r w:rsidR="0011010C">
        <w:rPr>
          <w:rFonts w:ascii="Times New Roman" w:eastAsia="Arial" w:hAnsi="Times New Roman"/>
          <w:color w:val="000000"/>
        </w:rPr>
        <w:t>, socjologii</w:t>
      </w:r>
      <w:r w:rsidRPr="00776C06">
        <w:rPr>
          <w:rFonts w:ascii="Times New Roman" w:eastAsia="Arial" w:hAnsi="Times New Roman"/>
          <w:color w:val="000000"/>
        </w:rPr>
        <w:t xml:space="preserve"> albo podobne albo ukończone odpowiednie studia podyplomowe</w:t>
      </w:r>
      <w:r>
        <w:rPr>
          <w:rFonts w:ascii="Times New Roman" w:eastAsia="Arial" w:hAnsi="Times New Roman"/>
          <w:color w:val="000000"/>
        </w:rPr>
        <w:t>(p</w:t>
      </w:r>
      <w:r w:rsidRPr="00776C06">
        <w:rPr>
          <w:rFonts w:ascii="Times New Roman" w:eastAsia="Arial" w:hAnsi="Times New Roman"/>
          <w:color w:val="000000"/>
        </w:rPr>
        <w:t>sychologi</w:t>
      </w:r>
      <w:r>
        <w:rPr>
          <w:rFonts w:ascii="Times New Roman" w:eastAsia="Arial" w:hAnsi="Times New Roman"/>
          <w:color w:val="000000"/>
        </w:rPr>
        <w:t>a,</w:t>
      </w:r>
      <w:r w:rsidRPr="00776C06">
        <w:rPr>
          <w:rFonts w:ascii="Times New Roman" w:eastAsia="Arial" w:hAnsi="Times New Roman"/>
          <w:color w:val="000000"/>
        </w:rPr>
        <w:t xml:space="preserve"> doradztw</w:t>
      </w:r>
      <w:r>
        <w:rPr>
          <w:rFonts w:ascii="Times New Roman" w:eastAsia="Arial" w:hAnsi="Times New Roman"/>
          <w:color w:val="000000"/>
        </w:rPr>
        <w:t>o</w:t>
      </w:r>
      <w:r w:rsidRPr="00776C06">
        <w:rPr>
          <w:rFonts w:ascii="Times New Roman" w:eastAsia="Arial" w:hAnsi="Times New Roman"/>
          <w:color w:val="000000"/>
        </w:rPr>
        <w:t xml:space="preserve"> zawodowe</w:t>
      </w:r>
      <w:r>
        <w:rPr>
          <w:rFonts w:ascii="Times New Roman" w:eastAsia="Arial" w:hAnsi="Times New Roman"/>
          <w:color w:val="000000"/>
        </w:rPr>
        <w:t>)</w:t>
      </w:r>
      <w:r w:rsidRPr="00776C06">
        <w:rPr>
          <w:rFonts w:ascii="Times New Roman" w:eastAsia="Arial" w:hAnsi="Times New Roman"/>
          <w:color w:val="000000"/>
        </w:rPr>
        <w:t xml:space="preserve"> i min. dwuletnie doświadczenie zawodowe w pracy z osobami </w:t>
      </w:r>
      <w:r w:rsidRPr="005110C0">
        <w:rPr>
          <w:rFonts w:ascii="TimesNewRoman" w:eastAsia="TimesNewRoman" w:hAnsi="TimesNewRoman" w:cs="TimesNewRoman"/>
          <w:color w:val="000000"/>
        </w:rPr>
        <w:t>bezrobotnymi/biernymi zawodowo/poszukującymi pracy</w:t>
      </w:r>
      <w:r w:rsidRPr="00776C06">
        <w:rPr>
          <w:rFonts w:ascii="Times New Roman" w:eastAsia="Arial" w:hAnsi="Times New Roman"/>
          <w:color w:val="000000"/>
        </w:rPr>
        <w:t xml:space="preserve"> zagrożonymi ubóstwem lub wykluczeniem społecznym lub w przypadku podmiotów, dysponowania osobami o takiej wiedzy i doświadczeniu wskazanym powyżej.</w:t>
      </w:r>
    </w:p>
    <w:p w:rsidR="00776C06" w:rsidRPr="00E809AE" w:rsidRDefault="00E809AE" w:rsidP="00615278">
      <w:pPr>
        <w:tabs>
          <w:tab w:val="left" w:pos="993"/>
        </w:tabs>
        <w:jc w:val="both"/>
        <w:rPr>
          <w:rFonts w:ascii="TimesNewRoman" w:eastAsia="TimesNewRoman" w:hAnsi="TimesNewRoman" w:cs="TimesNewRoman"/>
          <w:bCs/>
          <w:color w:val="000000"/>
        </w:rPr>
      </w:pPr>
      <w:r w:rsidRPr="00E809AE">
        <w:rPr>
          <w:rFonts w:ascii="TimesNewRoman" w:eastAsia="TimesNewRoman" w:hAnsi="TimesNewRoman" w:cs="TimesNewRoman"/>
          <w:bCs/>
          <w:color w:val="000000"/>
        </w:rPr>
        <w:t>Wykonawcy nie spełniający ww. warunków zostaną odrzuceni.</w:t>
      </w:r>
    </w:p>
    <w:p w:rsidR="005110C0" w:rsidRDefault="005554EE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7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110C0">
        <w:rPr>
          <w:rFonts w:ascii="Times New Roman" w:hAnsi="Times New Roman"/>
          <w:b/>
          <w:color w:val="000000"/>
        </w:rPr>
        <w:t>UDZIAŁ PODWYKONAWCÓW</w:t>
      </w:r>
    </w:p>
    <w:p w:rsidR="005110C0" w:rsidRPr="005110C0" w:rsidRDefault="005110C0" w:rsidP="005554EE">
      <w:pPr>
        <w:tabs>
          <w:tab w:val="left" w:pos="993"/>
        </w:tabs>
        <w:jc w:val="both"/>
        <w:rPr>
          <w:rFonts w:ascii="Times New Roman" w:hAnsi="Times New Roman"/>
          <w:color w:val="000000"/>
        </w:rPr>
      </w:pPr>
      <w:r w:rsidRPr="005110C0">
        <w:rPr>
          <w:rFonts w:ascii="Times New Roman" w:hAnsi="Times New Roman"/>
          <w:color w:val="000000"/>
        </w:rPr>
        <w:t xml:space="preserve">Zamawiający nie wyklucza udziału </w:t>
      </w:r>
      <w:r w:rsidR="0011010C">
        <w:rPr>
          <w:rFonts w:ascii="Times New Roman" w:hAnsi="Times New Roman"/>
          <w:color w:val="000000"/>
        </w:rPr>
        <w:t>p</w:t>
      </w:r>
      <w:r w:rsidRPr="005110C0">
        <w:rPr>
          <w:rFonts w:ascii="Times New Roman" w:hAnsi="Times New Roman"/>
          <w:color w:val="000000"/>
        </w:rPr>
        <w:t>odwykonawców w realizacji zamówienia</w:t>
      </w:r>
      <w:r w:rsidR="0011010C">
        <w:rPr>
          <w:rFonts w:ascii="Times New Roman" w:hAnsi="Times New Roman"/>
          <w:color w:val="000000"/>
        </w:rPr>
        <w:t>.</w:t>
      </w:r>
    </w:p>
    <w:p w:rsidR="00E809AE" w:rsidRDefault="005110C0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8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E809AE">
        <w:rPr>
          <w:rFonts w:ascii="Times New Roman" w:hAnsi="Times New Roman"/>
          <w:b/>
          <w:color w:val="000000"/>
        </w:rPr>
        <w:t>OFERTA CZĘŚCIOWA</w:t>
      </w:r>
    </w:p>
    <w:p w:rsidR="00E809AE" w:rsidRDefault="00E809AE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Zamawiający nie dopuszcza możliwości składania ofert częściowych.</w:t>
      </w:r>
    </w:p>
    <w:p w:rsidR="00475D28" w:rsidRPr="004A3B3C" w:rsidRDefault="00E809AE" w:rsidP="005554EE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9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554EE">
        <w:rPr>
          <w:rFonts w:ascii="Times New Roman" w:eastAsia="Arial" w:hAnsi="Times New Roman"/>
          <w:b/>
          <w:color w:val="000000"/>
        </w:rPr>
        <w:t>DOKUMENTY SKŁADANE W CELU POTWIERDZENIA SPEŁNIENIA WARUNKÓW</w:t>
      </w:r>
      <w:r w:rsidR="005554EE">
        <w:rPr>
          <w:rFonts w:ascii="Times New Roman" w:eastAsia="Arial" w:hAnsi="Times New Roman"/>
          <w:b/>
          <w:color w:val="000000"/>
        </w:rPr>
        <w:br/>
        <w:t xml:space="preserve">      UDZIAŁU W POSTEPOWANIU</w:t>
      </w:r>
    </w:p>
    <w:p w:rsidR="00475D28" w:rsidRPr="008E32BA" w:rsidRDefault="005554EE" w:rsidP="00E809AE">
      <w:pPr>
        <w:numPr>
          <w:ilvl w:val="0"/>
          <w:numId w:val="7"/>
        </w:numPr>
        <w:tabs>
          <w:tab w:val="left" w:pos="993"/>
        </w:tabs>
        <w:spacing w:line="240" w:lineRule="auto"/>
        <w:ind w:left="360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D</w:t>
      </w:r>
      <w:r w:rsidR="00475D28" w:rsidRPr="008E32BA">
        <w:rPr>
          <w:rFonts w:ascii="Times New Roman" w:eastAsia="Arial" w:hAnsi="Times New Roman"/>
          <w:color w:val="000000"/>
        </w:rPr>
        <w:t>o oferty należy załączyć:</w:t>
      </w:r>
    </w:p>
    <w:p w:rsidR="00475D28" w:rsidRPr="008E32BA" w:rsidRDefault="005554EE" w:rsidP="00E809AE">
      <w:pPr>
        <w:tabs>
          <w:tab w:val="left" w:pos="993"/>
        </w:tabs>
        <w:spacing w:line="240" w:lineRule="auto"/>
        <w:ind w:left="348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1) W</w:t>
      </w:r>
      <w:r w:rsidR="00475D28" w:rsidRPr="008E32BA">
        <w:rPr>
          <w:rFonts w:ascii="Times New Roman" w:eastAsia="Arial" w:hAnsi="Times New Roman"/>
          <w:color w:val="000000"/>
        </w:rPr>
        <w:t xml:space="preserve">ypełniony formularz ofertowy – </w:t>
      </w:r>
      <w:r w:rsidR="00475D28" w:rsidRPr="005554EE">
        <w:rPr>
          <w:rFonts w:ascii="Times New Roman" w:eastAsia="Arial" w:hAnsi="Times New Roman"/>
          <w:b/>
          <w:color w:val="000000"/>
        </w:rPr>
        <w:t>załącznik nr 1</w:t>
      </w:r>
    </w:p>
    <w:p w:rsidR="00475D28" w:rsidRPr="005554EE" w:rsidRDefault="005554EE" w:rsidP="00E809AE">
      <w:pPr>
        <w:tabs>
          <w:tab w:val="left" w:pos="993"/>
        </w:tabs>
        <w:spacing w:line="240" w:lineRule="auto"/>
        <w:ind w:left="348"/>
        <w:contextualSpacing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color w:val="000000"/>
        </w:rPr>
        <w:t>2) O</w:t>
      </w:r>
      <w:r w:rsidR="00475D28" w:rsidRPr="008E32BA">
        <w:rPr>
          <w:rFonts w:ascii="Times New Roman" w:eastAsia="Arial" w:hAnsi="Times New Roman"/>
          <w:color w:val="000000"/>
        </w:rPr>
        <w:t xml:space="preserve">świadczenie o spełnieniu warunków udziału w postępowaniu -  </w:t>
      </w:r>
      <w:r w:rsidR="00475D28" w:rsidRPr="005554EE">
        <w:rPr>
          <w:rFonts w:ascii="Times New Roman" w:eastAsia="Arial" w:hAnsi="Times New Roman"/>
          <w:b/>
          <w:color w:val="000000"/>
        </w:rPr>
        <w:t>załącznik nr 2</w:t>
      </w:r>
    </w:p>
    <w:p w:rsidR="00475D28" w:rsidRPr="008E32BA" w:rsidRDefault="005554EE" w:rsidP="00E809AE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3) A</w:t>
      </w:r>
      <w:r w:rsidR="00475D28" w:rsidRPr="008E32BA">
        <w:rPr>
          <w:rFonts w:ascii="Times New Roman" w:eastAsia="Arial" w:hAnsi="Times New Roman"/>
          <w:color w:val="000000"/>
        </w:rPr>
        <w:t xml:space="preserve">ktualny odpis z właściwego rejestru albo aktualna informacja o działalności gospodarczej, jeżeli odrębne przepisy wymagają wpisu do rejestru lub zgłoszenia do ewidencji działalnościgospodarczej, wystawiony nie wcześniej niż </w:t>
      </w:r>
      <w:r w:rsidR="0011010C">
        <w:rPr>
          <w:rFonts w:ascii="Times New Roman" w:eastAsia="Arial" w:hAnsi="Times New Roman"/>
          <w:color w:val="000000"/>
        </w:rPr>
        <w:t>3</w:t>
      </w:r>
      <w:r w:rsidR="00475D28" w:rsidRPr="008E32BA">
        <w:rPr>
          <w:rFonts w:ascii="Times New Roman" w:eastAsia="Arial" w:hAnsi="Times New Roman"/>
          <w:color w:val="000000"/>
        </w:rPr>
        <w:t xml:space="preserve"> miesi</w:t>
      </w:r>
      <w:r w:rsidR="0011010C">
        <w:rPr>
          <w:rFonts w:ascii="Times New Roman" w:eastAsia="Arial" w:hAnsi="Times New Roman"/>
          <w:color w:val="000000"/>
        </w:rPr>
        <w:t>ące</w:t>
      </w:r>
      <w:r w:rsidR="00475D28" w:rsidRPr="008E32BA">
        <w:rPr>
          <w:rFonts w:ascii="Times New Roman" w:eastAsia="Arial" w:hAnsi="Times New Roman"/>
          <w:color w:val="000000"/>
        </w:rPr>
        <w:t xml:space="preserve"> przed upływem terminu składania ofert,</w:t>
      </w:r>
    </w:p>
    <w:p w:rsidR="00475D28" w:rsidRPr="008E32BA" w:rsidRDefault="005554EE" w:rsidP="00E809AE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4) W</w:t>
      </w:r>
      <w:r w:rsidR="00475D28" w:rsidRPr="008E32BA">
        <w:rPr>
          <w:rFonts w:ascii="Times New Roman" w:eastAsia="Arial" w:hAnsi="Times New Roman"/>
          <w:color w:val="000000"/>
        </w:rPr>
        <w:t xml:space="preserve">ykaz osób przewidzianych do realizacji zamówienia – </w:t>
      </w:r>
      <w:r w:rsidR="00475D28" w:rsidRPr="005554EE">
        <w:rPr>
          <w:rFonts w:ascii="Times New Roman" w:eastAsia="Arial" w:hAnsi="Times New Roman"/>
          <w:b/>
          <w:color w:val="000000"/>
        </w:rPr>
        <w:t>załącznik nr 3</w:t>
      </w:r>
      <w:r w:rsidR="00475D28" w:rsidRPr="008E32BA">
        <w:rPr>
          <w:rFonts w:ascii="Times New Roman" w:eastAsia="Arial" w:hAnsi="Times New Roman"/>
          <w:color w:val="000000"/>
        </w:rPr>
        <w:t>,</w:t>
      </w:r>
    </w:p>
    <w:p w:rsidR="00475D28" w:rsidRPr="008E32BA" w:rsidRDefault="005554EE" w:rsidP="00E809AE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5) </w:t>
      </w:r>
      <w:r w:rsidR="00475D28" w:rsidRPr="008E32BA">
        <w:rPr>
          <w:rFonts w:ascii="Times New Roman" w:eastAsia="Arial" w:hAnsi="Times New Roman"/>
          <w:color w:val="000000"/>
        </w:rPr>
        <w:t>CV osób przewidzianych do realizacji</w:t>
      </w:r>
      <w:r w:rsidR="00521632">
        <w:rPr>
          <w:rFonts w:ascii="Times New Roman" w:eastAsia="Arial" w:hAnsi="Times New Roman"/>
          <w:color w:val="000000"/>
        </w:rPr>
        <w:t xml:space="preserve"> zamówienia wraz z kopią dokumentów potwierdzających    wykształcenie (kserokopia dyplomu </w:t>
      </w:r>
      <w:r w:rsidR="00167E47">
        <w:rPr>
          <w:rFonts w:ascii="Times New Roman" w:eastAsia="Arial" w:hAnsi="Times New Roman"/>
          <w:color w:val="000000"/>
        </w:rPr>
        <w:t>ukończenia studiów wyższych</w:t>
      </w:r>
      <w:r w:rsidR="00521632">
        <w:rPr>
          <w:rFonts w:ascii="Times New Roman" w:eastAsia="Arial" w:hAnsi="Times New Roman"/>
          <w:color w:val="000000"/>
        </w:rPr>
        <w:t>, studiów podyplomowych)</w:t>
      </w:r>
      <w:r w:rsidR="00281E73">
        <w:rPr>
          <w:rFonts w:ascii="Times New Roman" w:eastAsia="Arial" w:hAnsi="Times New Roman"/>
          <w:color w:val="000000"/>
        </w:rPr>
        <w:t xml:space="preserve">    i doświadczenie</w:t>
      </w:r>
      <w:r w:rsidR="00E6104E">
        <w:rPr>
          <w:rFonts w:ascii="Times New Roman" w:eastAsia="Arial" w:hAnsi="Times New Roman"/>
          <w:color w:val="000000"/>
        </w:rPr>
        <w:t xml:space="preserve"> -</w:t>
      </w:r>
      <w:r w:rsidR="00E6104E" w:rsidRPr="005554EE">
        <w:rPr>
          <w:rFonts w:ascii="Times New Roman" w:eastAsia="Arial" w:hAnsi="Times New Roman"/>
          <w:b/>
          <w:color w:val="000000"/>
        </w:rPr>
        <w:t>załącznik nr 4</w:t>
      </w:r>
    </w:p>
    <w:p w:rsidR="00475D28" w:rsidRPr="008E32BA" w:rsidRDefault="005554EE" w:rsidP="00E809AE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6) W</w:t>
      </w:r>
      <w:r w:rsidR="00475D28" w:rsidRPr="008E32BA">
        <w:rPr>
          <w:rFonts w:ascii="Times New Roman" w:eastAsia="Arial" w:hAnsi="Times New Roman"/>
          <w:color w:val="000000"/>
        </w:rPr>
        <w:t xml:space="preserve">ykaz wykonywanych usług o charakterze takim samym lub podobnym do przedmiotu zamówienia w okresie ostatnich 4 lat przed upływem terminu składaniu ofert, a jeżeli okres prowadzenia działalności jest krótszy – w tym okresie – </w:t>
      </w:r>
      <w:r w:rsidR="00475D28" w:rsidRPr="005554EE">
        <w:rPr>
          <w:rFonts w:ascii="Times New Roman" w:eastAsia="Arial" w:hAnsi="Times New Roman"/>
          <w:b/>
          <w:color w:val="000000"/>
        </w:rPr>
        <w:t xml:space="preserve">załącznik nr </w:t>
      </w:r>
      <w:r w:rsidR="00E6104E">
        <w:rPr>
          <w:rFonts w:ascii="Times New Roman" w:eastAsia="Arial" w:hAnsi="Times New Roman"/>
          <w:b/>
          <w:color w:val="000000"/>
        </w:rPr>
        <w:t>5</w:t>
      </w:r>
    </w:p>
    <w:p w:rsidR="00475D28" w:rsidRPr="005554EE" w:rsidRDefault="005554EE" w:rsidP="00E809AE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color w:val="000000"/>
        </w:rPr>
        <w:t>7) O</w:t>
      </w:r>
      <w:r w:rsidR="00475D28" w:rsidRPr="008E32BA">
        <w:rPr>
          <w:rFonts w:ascii="Times New Roman" w:eastAsia="Arial" w:hAnsi="Times New Roman"/>
          <w:color w:val="000000"/>
        </w:rPr>
        <w:t xml:space="preserve">świadczenie o braku powiązań osobowych lub kapitałowych – </w:t>
      </w:r>
      <w:r w:rsidR="00475D28" w:rsidRPr="005554EE">
        <w:rPr>
          <w:rFonts w:ascii="Times New Roman" w:eastAsia="Arial" w:hAnsi="Times New Roman"/>
          <w:b/>
          <w:color w:val="000000"/>
        </w:rPr>
        <w:t xml:space="preserve">załącznik nr </w:t>
      </w:r>
      <w:r w:rsidR="00E6104E">
        <w:rPr>
          <w:rFonts w:ascii="Times New Roman" w:eastAsia="Arial" w:hAnsi="Times New Roman"/>
          <w:b/>
          <w:color w:val="000000"/>
        </w:rPr>
        <w:t>6</w:t>
      </w:r>
    </w:p>
    <w:p w:rsidR="00475D28" w:rsidRPr="008E32BA" w:rsidRDefault="005554EE" w:rsidP="00E809AE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8) P</w:t>
      </w:r>
      <w:r w:rsidR="00475D28" w:rsidRPr="008E32BA">
        <w:rPr>
          <w:rFonts w:ascii="Times New Roman" w:eastAsia="Arial" w:hAnsi="Times New Roman"/>
          <w:color w:val="000000"/>
        </w:rPr>
        <w:t xml:space="preserve">arafowany wzór umowy – </w:t>
      </w:r>
      <w:r w:rsidR="00475D28" w:rsidRPr="005554EE">
        <w:rPr>
          <w:rFonts w:ascii="Times New Roman" w:eastAsia="Arial" w:hAnsi="Times New Roman"/>
          <w:b/>
          <w:color w:val="000000"/>
        </w:rPr>
        <w:t xml:space="preserve">załącznik nr </w:t>
      </w:r>
      <w:r w:rsidR="00E6104E">
        <w:rPr>
          <w:rFonts w:ascii="Times New Roman" w:eastAsia="Arial" w:hAnsi="Times New Roman"/>
          <w:b/>
          <w:color w:val="000000"/>
        </w:rPr>
        <w:t>7</w:t>
      </w:r>
    </w:p>
    <w:p w:rsidR="00FD24CF" w:rsidRDefault="005554EE" w:rsidP="00167E47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9) K</w:t>
      </w:r>
      <w:r w:rsidR="00475D28" w:rsidRPr="008E32BA">
        <w:rPr>
          <w:rFonts w:ascii="Times New Roman" w:eastAsia="Arial" w:hAnsi="Times New Roman"/>
          <w:color w:val="000000"/>
        </w:rPr>
        <w:t xml:space="preserve">serokopie referencji </w:t>
      </w:r>
      <w:r w:rsidR="00E6104E">
        <w:rPr>
          <w:rFonts w:ascii="Times New Roman" w:eastAsia="Arial" w:hAnsi="Times New Roman"/>
          <w:color w:val="000000"/>
        </w:rPr>
        <w:t xml:space="preserve">potwierdzone </w:t>
      </w:r>
      <w:r w:rsidR="00475D28" w:rsidRPr="008E32BA">
        <w:rPr>
          <w:rFonts w:ascii="Times New Roman" w:eastAsia="Arial" w:hAnsi="Times New Roman"/>
          <w:color w:val="000000"/>
        </w:rPr>
        <w:t xml:space="preserve">za zgodność z oryginałem </w:t>
      </w:r>
    </w:p>
    <w:p w:rsidR="00281E73" w:rsidRDefault="00281E73" w:rsidP="00167E47">
      <w:pPr>
        <w:tabs>
          <w:tab w:val="left" w:pos="993"/>
        </w:tabs>
        <w:spacing w:line="240" w:lineRule="auto"/>
        <w:ind w:left="349"/>
        <w:contextualSpacing/>
        <w:jc w:val="both"/>
        <w:rPr>
          <w:rFonts w:ascii="Times New Roman" w:eastAsia="Arial" w:hAnsi="Times New Roman"/>
          <w:color w:val="000000"/>
        </w:rPr>
      </w:pPr>
    </w:p>
    <w:p w:rsidR="00577DB7" w:rsidRPr="00577DB7" w:rsidRDefault="004822BE" w:rsidP="00281E73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2. </w:t>
      </w:r>
      <w:r w:rsidR="00577DB7" w:rsidRPr="00577DB7">
        <w:rPr>
          <w:rFonts w:ascii="Times New Roman" w:eastAsia="Arial" w:hAnsi="Times New Roman"/>
          <w:color w:val="000000"/>
        </w:rPr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="00577DB7" w:rsidRPr="00577DB7">
        <w:rPr>
          <w:rFonts w:ascii="Times New Roman" w:hAnsi="Times New Roman"/>
        </w:rPr>
        <w:t>Z treści załączonych dokumentów i oświadczeń musi wynikać jednoznacznie, iż Wykonawca spełnia wyżej wymienione warunki.</w:t>
      </w:r>
    </w:p>
    <w:p w:rsidR="00577DB7" w:rsidRDefault="00577DB7" w:rsidP="004822BE">
      <w:pPr>
        <w:keepNext/>
        <w:widowControl w:val="0"/>
        <w:shd w:val="clear" w:color="auto" w:fill="FFFFFF"/>
        <w:tabs>
          <w:tab w:val="left" w:pos="426"/>
        </w:tabs>
        <w:suppressAutoHyphens/>
        <w:overflowPunct w:val="0"/>
        <w:spacing w:line="240" w:lineRule="auto"/>
        <w:ind w:left="-360"/>
        <w:contextualSpacing/>
        <w:jc w:val="both"/>
        <w:textAlignment w:val="baseline"/>
      </w:pPr>
    </w:p>
    <w:p w:rsidR="00577DB7" w:rsidRDefault="005554EE" w:rsidP="00577DB7">
      <w:pPr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E809AE">
        <w:rPr>
          <w:rFonts w:ascii="Times New Roman" w:hAnsi="Times New Roman"/>
          <w:b/>
          <w:color w:val="000000"/>
        </w:rPr>
        <w:t>10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77DB7">
        <w:rPr>
          <w:rFonts w:ascii="Times New Roman" w:hAnsi="Times New Roman"/>
          <w:b/>
          <w:color w:val="000000"/>
        </w:rPr>
        <w:t>WARUNKI UNIEWA</w:t>
      </w:r>
      <w:r w:rsidR="00F60F57">
        <w:rPr>
          <w:rFonts w:ascii="Times New Roman" w:hAnsi="Times New Roman"/>
          <w:b/>
          <w:color w:val="000000"/>
        </w:rPr>
        <w:t>Ż</w:t>
      </w:r>
      <w:r w:rsidR="00577DB7">
        <w:rPr>
          <w:rFonts w:ascii="Times New Roman" w:hAnsi="Times New Roman"/>
          <w:b/>
          <w:color w:val="000000"/>
        </w:rPr>
        <w:t>NIENIA POSTEPOWANIA</w:t>
      </w:r>
    </w:p>
    <w:p w:rsidR="00577DB7" w:rsidRDefault="00577DB7" w:rsidP="00577DB7">
      <w:pPr>
        <w:jc w:val="both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Stowarzyszenie PROREW zastrzega sobie prawo do unieważnienia postępowania w każdym czasie i na każdym etapie bez podania przyczyny.</w:t>
      </w:r>
    </w:p>
    <w:p w:rsidR="00C66226" w:rsidRDefault="00C66226" w:rsidP="00577DB7">
      <w:pPr>
        <w:jc w:val="both"/>
        <w:rPr>
          <w:rFonts w:ascii="TimesNewRoman" w:eastAsia="TimesNewRoman" w:hAnsi="TimesNewRoman" w:cs="TimesNewRoman"/>
          <w:color w:val="000000"/>
        </w:rPr>
      </w:pPr>
    </w:p>
    <w:p w:rsidR="002E4F5B" w:rsidRDefault="002E4F5B" w:rsidP="00577DB7">
      <w:pPr>
        <w:jc w:val="both"/>
        <w:rPr>
          <w:rFonts w:ascii="TimesNewRoman" w:eastAsia="TimesNewRoman" w:hAnsi="TimesNewRoman" w:cs="TimesNewRoman"/>
          <w:color w:val="000000"/>
        </w:rPr>
      </w:pPr>
    </w:p>
    <w:p w:rsidR="00475D28" w:rsidRPr="004A3B3C" w:rsidRDefault="00577DB7" w:rsidP="00577DB7">
      <w:pPr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11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4A3B3C">
        <w:rPr>
          <w:rFonts w:ascii="Times New Roman" w:hAnsi="Times New Roman"/>
          <w:b/>
        </w:rPr>
        <w:t xml:space="preserve">I </w:t>
      </w:r>
      <w:r w:rsidR="005554EE" w:rsidRPr="004A3B3C">
        <w:rPr>
          <w:rFonts w:ascii="Times New Roman" w:hAnsi="Times New Roman"/>
          <w:b/>
        </w:rPr>
        <w:t>NFORMACJA O SPOSOBIE POROZUMIEWANIA SIĘ Z WYKONAWCAMI</w:t>
      </w:r>
    </w:p>
    <w:p w:rsidR="00475D28" w:rsidRPr="008E32BA" w:rsidRDefault="00475D28" w:rsidP="00776C06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 xml:space="preserve"> postępowaniu o udzielenie zamówienia</w:t>
      </w:r>
      <w:r w:rsidR="005554EE">
        <w:rPr>
          <w:rFonts w:ascii="Times New Roman" w:hAnsi="Times New Roman"/>
        </w:rPr>
        <w:t>,</w:t>
      </w:r>
      <w:r w:rsidRPr="008E32BA">
        <w:rPr>
          <w:rFonts w:ascii="Times New Roman" w:hAnsi="Times New Roman"/>
        </w:rPr>
        <w:t xml:space="preserve"> oświadczenia, wnioski, zawiadomienia oraz informacje Zamawiający i </w:t>
      </w: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>ykonawcy przekazują pisemnie, pocztą tradycyjn</w:t>
      </w:r>
      <w:r w:rsidR="0011010C">
        <w:rPr>
          <w:rFonts w:ascii="Times New Roman" w:hAnsi="Times New Roman"/>
        </w:rPr>
        <w:t>ą</w:t>
      </w:r>
      <w:r w:rsidRPr="008E32BA">
        <w:rPr>
          <w:rFonts w:ascii="Times New Roman" w:hAnsi="Times New Roman"/>
        </w:rPr>
        <w:t>, kurierem lub drogą e</w:t>
      </w:r>
      <w:r>
        <w:rPr>
          <w:rFonts w:ascii="Times New Roman" w:hAnsi="Times New Roman"/>
        </w:rPr>
        <w:t>lektroniczną</w:t>
      </w:r>
      <w:r w:rsidRPr="008E32BA">
        <w:rPr>
          <w:rFonts w:ascii="Times New Roman" w:hAnsi="Times New Roman"/>
        </w:rPr>
        <w:t>.</w:t>
      </w:r>
    </w:p>
    <w:p w:rsidR="00475D28" w:rsidRPr="008E32BA" w:rsidRDefault="00475D28" w:rsidP="00776C06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475D28" w:rsidRPr="005554EE" w:rsidRDefault="00475D28" w:rsidP="00776C06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554EE">
        <w:rPr>
          <w:rFonts w:ascii="Times New Roman" w:hAnsi="Times New Roman"/>
        </w:rPr>
        <w:t>Osobą uprawnioną do porozumiewania się z Wykonawcami jest:</w:t>
      </w:r>
      <w:r w:rsidR="005554EE" w:rsidRPr="005554EE">
        <w:rPr>
          <w:rFonts w:ascii="Times New Roman" w:hAnsi="Times New Roman"/>
        </w:rPr>
        <w:t>Barbara Bednarczyk</w:t>
      </w:r>
      <w:r w:rsidRPr="005554EE">
        <w:rPr>
          <w:rFonts w:ascii="Times New Roman" w:hAnsi="Times New Roman"/>
        </w:rPr>
        <w:t xml:space="preserve"> tel. </w:t>
      </w:r>
      <w:r w:rsidR="005554EE" w:rsidRPr="005554EE">
        <w:rPr>
          <w:rFonts w:ascii="Times New Roman" w:hAnsi="Times New Roman"/>
        </w:rPr>
        <w:t>608535503</w:t>
      </w:r>
      <w:r w:rsidRPr="005554EE">
        <w:rPr>
          <w:rFonts w:ascii="Times New Roman" w:hAnsi="Times New Roman"/>
        </w:rPr>
        <w:t xml:space="preserve">, e-mail: </w:t>
      </w:r>
      <w:hyperlink r:id="rId8" w:history="1">
        <w:r w:rsidR="005554EE" w:rsidRPr="005554EE">
          <w:rPr>
            <w:rStyle w:val="Hipercze"/>
            <w:rFonts w:ascii="Times New Roman" w:hAnsi="Times New Roman"/>
          </w:rPr>
          <w:t>b.bednarczyk@stowarzyszenieprorew.pl</w:t>
        </w:r>
      </w:hyperlink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6B3B" w:rsidP="005554EE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B54EE3"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OPIS SPOSOBU PRZYGOTOWANIA OFERTY</w:t>
      </w:r>
    </w:p>
    <w:p w:rsidR="00475D28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formie pisemnie w języku po</w:t>
      </w:r>
      <w:r>
        <w:rPr>
          <w:rFonts w:ascii="Times New Roman" w:hAnsi="Times New Roman"/>
        </w:rPr>
        <w:t>lskim</w:t>
      </w:r>
      <w:r w:rsidRPr="008E32BA">
        <w:rPr>
          <w:rFonts w:ascii="Times New Roman" w:hAnsi="Times New Roman"/>
        </w:rPr>
        <w:t>, pod rygorem nieważności.</w:t>
      </w:r>
    </w:p>
    <w:p w:rsidR="00475D28" w:rsidRPr="008E32BA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476B3B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Wszystkie zapisane strony oferty, za wyjątkiem oryginału dokumentu, który nie jest wystawiony przez Wykonawcę, a stanowi część składową oferty, powinny być opatrzone </w:t>
      </w:r>
    </w:p>
    <w:p w:rsidR="00475D28" w:rsidRPr="008E32BA" w:rsidRDefault="00475D28" w:rsidP="00776C0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podpisem wraz z pieczątką osoby lub osób uprawnionych do występowania w obrocie prawnym w umieniu Wykonawcy, bądź przez upoważnionego</w:t>
      </w:r>
      <w:r>
        <w:rPr>
          <w:rFonts w:ascii="Times New Roman" w:hAnsi="Times New Roman"/>
        </w:rPr>
        <w:t xml:space="preserve"> przedstawiciela Wykonawcy (</w:t>
      </w:r>
      <w:r w:rsidRPr="008E32BA">
        <w:rPr>
          <w:rFonts w:ascii="Times New Roman" w:hAnsi="Times New Roman"/>
        </w:rPr>
        <w:t>w tym przypadku upoważnienie do podpisywania dokumentów musi być dołączone do oferty).</w:t>
      </w:r>
    </w:p>
    <w:p w:rsidR="00475D28" w:rsidRPr="008E32BA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Wszystkie kartki ofert muszą być spięte w sposób uniemożliwiający dekompletację oferty, ponumerowane kolejnymi numerami Dopuszcza się własną numerację dokumentów ofertowych pod warunkiem zachowania ciągłości numeracji stron.</w:t>
      </w:r>
    </w:p>
    <w:p w:rsidR="00475D28" w:rsidRPr="008E32BA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Wszelkie poprawki lub zmiany w</w:t>
      </w:r>
      <w:r>
        <w:rPr>
          <w:rFonts w:ascii="Times New Roman" w:hAnsi="Times New Roman"/>
        </w:rPr>
        <w:t xml:space="preserve"> tekście oferty powinny być nan</w:t>
      </w:r>
      <w:r w:rsidRPr="008E32BA">
        <w:rPr>
          <w:rFonts w:ascii="Times New Roman" w:hAnsi="Times New Roman"/>
        </w:rPr>
        <w:t>ie</w:t>
      </w:r>
      <w:r>
        <w:rPr>
          <w:rFonts w:ascii="Times New Roman" w:hAnsi="Times New Roman"/>
        </w:rPr>
        <w:t>si</w:t>
      </w:r>
      <w:r w:rsidRPr="008E32BA">
        <w:rPr>
          <w:rFonts w:ascii="Times New Roman" w:hAnsi="Times New Roman"/>
        </w:rPr>
        <w:t>one czytelnie oraz opatrzone podpisem wraz z pieczątką osoby uprawnionej i dodatkowo opatrzone datą dokonania poprawki.</w:t>
      </w:r>
    </w:p>
    <w:p w:rsidR="00475D28" w:rsidRPr="008E32BA" w:rsidRDefault="00476B3B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</w:t>
      </w:r>
      <w:r w:rsidR="00475D28" w:rsidRPr="008E32BA">
        <w:rPr>
          <w:rFonts w:ascii="Times New Roman" w:hAnsi="Times New Roman"/>
        </w:rPr>
        <w:t>y Wykonawca może złożyć w niniejszym postępowaniu tylko jedną ofertę.</w:t>
      </w:r>
    </w:p>
    <w:p w:rsidR="00475D28" w:rsidRPr="008E32BA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 przypadku, gdy Wykonawcę reprezentuje pełnomocnik do oferty musi być załączone pełnomocnictwo (w oryginale lub </w:t>
      </w:r>
      <w:r>
        <w:rPr>
          <w:rFonts w:ascii="Times New Roman" w:hAnsi="Times New Roman"/>
        </w:rPr>
        <w:t>odpis poświadczony notarialnie)</w:t>
      </w:r>
      <w:r w:rsidRPr="008E32BA">
        <w:rPr>
          <w:rFonts w:ascii="Times New Roman" w:hAnsi="Times New Roman"/>
        </w:rPr>
        <w:t>, określające zakres pełnomocnictwo. Pełnomocnictwo musi być podpisane przez osoby uprawnione do reprezentowania podmiotu, chyba</w:t>
      </w:r>
      <w:r>
        <w:rPr>
          <w:rFonts w:ascii="Times New Roman" w:hAnsi="Times New Roman"/>
        </w:rPr>
        <w:t xml:space="preserve"> że </w:t>
      </w:r>
      <w:r w:rsidRPr="008E32BA">
        <w:rPr>
          <w:rFonts w:ascii="Times New Roman" w:hAnsi="Times New Roman"/>
        </w:rPr>
        <w:t>wynika ono z innych załączonych do oferty dokumentów.</w:t>
      </w:r>
    </w:p>
    <w:p w:rsidR="00475D28" w:rsidRPr="008E32BA" w:rsidRDefault="00475D28" w:rsidP="00776C06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się</w:t>
      </w:r>
      <w:r w:rsidRPr="008E32BA">
        <w:rPr>
          <w:rFonts w:ascii="Times New Roman" w:hAnsi="Times New Roman"/>
        </w:rPr>
        <w:t>, aby każda załączona do oferty kopia wymaganego dokumentu była poś</w:t>
      </w:r>
      <w:r w:rsidR="00F60F57">
        <w:rPr>
          <w:rFonts w:ascii="Times New Roman" w:hAnsi="Times New Roman"/>
        </w:rPr>
        <w:t>wiadczona za zgodność z oryginał</w:t>
      </w:r>
      <w:r w:rsidRPr="008E32BA">
        <w:rPr>
          <w:rFonts w:ascii="Times New Roman" w:hAnsi="Times New Roman"/>
        </w:rPr>
        <w:t>e</w:t>
      </w:r>
      <w:r w:rsidR="00476B3B">
        <w:rPr>
          <w:rFonts w:ascii="Times New Roman" w:hAnsi="Times New Roman"/>
        </w:rPr>
        <w:t>m</w:t>
      </w:r>
      <w:r w:rsidRPr="008E32BA">
        <w:rPr>
          <w:rFonts w:ascii="Times New Roman" w:hAnsi="Times New Roman"/>
        </w:rPr>
        <w:t>, (na każdej stronie zawierającej treść) przez uprawnionego przedstawiciela Wykonawcy upoważnione do podpisania oferty.</w:t>
      </w:r>
    </w:p>
    <w:p w:rsidR="00475D28" w:rsidRDefault="00475D28" w:rsidP="00776C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trwale zamkniętych opakowaniach (kopertach), u</w:t>
      </w:r>
      <w:r w:rsidR="003C5791">
        <w:rPr>
          <w:rFonts w:ascii="Times New Roman" w:hAnsi="Times New Roman"/>
        </w:rPr>
        <w:t>nie</w:t>
      </w:r>
      <w:r w:rsidRPr="008E32BA">
        <w:rPr>
          <w:rFonts w:ascii="Times New Roman" w:hAnsi="Times New Roman"/>
        </w:rPr>
        <w:t>możliwiającym przypadkowe otwarcie i zapoznanie się z je</w:t>
      </w:r>
      <w:r w:rsidR="003C5791">
        <w:rPr>
          <w:rFonts w:ascii="Times New Roman" w:hAnsi="Times New Roman"/>
        </w:rPr>
        <w:t>j</w:t>
      </w:r>
      <w:r w:rsidRPr="008E32BA">
        <w:rPr>
          <w:rFonts w:ascii="Times New Roman" w:hAnsi="Times New Roman"/>
        </w:rPr>
        <w:t xml:space="preserve"> treścią przed upływem terminu składania ofert. Zewnętrzna koperta powinna być zaadresowana na adres:</w:t>
      </w:r>
    </w:p>
    <w:p w:rsidR="00EE4099" w:rsidRPr="008E32BA" w:rsidRDefault="00EE4099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>Stowarzyszenie PROREW</w:t>
      </w:r>
    </w:p>
    <w:p w:rsidR="00475D28" w:rsidRPr="00A7211F" w:rsidRDefault="00476B3B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A7211F">
        <w:rPr>
          <w:rFonts w:ascii="Times New Roman" w:hAnsi="Times New Roman"/>
          <w:b/>
        </w:rPr>
        <w:t>l. Kasztanowa 12/15</w:t>
      </w: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>25-555 Kielce</w:t>
      </w:r>
    </w:p>
    <w:p w:rsidR="00475D28" w:rsidRDefault="00475D28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I opatrzona opisem: </w:t>
      </w: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>„Oferta na Świadczenie usługi doradcy zawodowego.</w:t>
      </w:r>
    </w:p>
    <w:p w:rsidR="00475D28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Nie otwierać przed </w:t>
      </w:r>
      <w:r w:rsidR="00476B3B">
        <w:rPr>
          <w:rFonts w:ascii="Times New Roman" w:hAnsi="Times New Roman"/>
          <w:b/>
        </w:rPr>
        <w:t>0</w:t>
      </w:r>
      <w:r w:rsidR="00F60F57">
        <w:rPr>
          <w:rFonts w:ascii="Times New Roman" w:hAnsi="Times New Roman"/>
          <w:b/>
        </w:rPr>
        <w:t>8</w:t>
      </w:r>
      <w:r w:rsidR="00476B3B">
        <w:rPr>
          <w:rFonts w:ascii="Times New Roman" w:hAnsi="Times New Roman"/>
          <w:b/>
        </w:rPr>
        <w:t>.12</w:t>
      </w:r>
      <w:r w:rsidRPr="00A7211F">
        <w:rPr>
          <w:rFonts w:ascii="Times New Roman" w:hAnsi="Times New Roman"/>
          <w:b/>
        </w:rPr>
        <w:t>.2017</w:t>
      </w:r>
      <w:r w:rsidR="00776C06">
        <w:rPr>
          <w:rFonts w:ascii="Times New Roman" w:hAnsi="Times New Roman"/>
          <w:b/>
        </w:rPr>
        <w:t xml:space="preserve"> r. </w:t>
      </w:r>
      <w:r w:rsidRPr="00A7211F">
        <w:rPr>
          <w:rFonts w:ascii="Times New Roman" w:hAnsi="Times New Roman"/>
          <w:b/>
        </w:rPr>
        <w:t xml:space="preserve"> do godziny 1</w:t>
      </w:r>
      <w:r w:rsidR="00EE4099">
        <w:rPr>
          <w:rFonts w:ascii="Times New Roman" w:hAnsi="Times New Roman"/>
          <w:b/>
        </w:rPr>
        <w:t>0</w:t>
      </w:r>
      <w:r w:rsidRPr="00A7211F">
        <w:rPr>
          <w:rFonts w:ascii="Times New Roman" w:hAnsi="Times New Roman"/>
          <w:b/>
        </w:rPr>
        <w:t>:00”.</w:t>
      </w:r>
    </w:p>
    <w:p w:rsidR="003C5791" w:rsidRPr="003C5791" w:rsidRDefault="003C5791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5791">
        <w:rPr>
          <w:rFonts w:ascii="Times New Roman" w:hAnsi="Times New Roman"/>
        </w:rPr>
        <w:t>Koperta wewnętrzna oprócz powyższych oznacze</w:t>
      </w:r>
      <w:r>
        <w:rPr>
          <w:rFonts w:ascii="Times New Roman" w:hAnsi="Times New Roman"/>
        </w:rPr>
        <w:t>ń</w:t>
      </w:r>
      <w:r w:rsidRPr="003C5791">
        <w:rPr>
          <w:rFonts w:ascii="Times New Roman" w:hAnsi="Times New Roman"/>
        </w:rPr>
        <w:t xml:space="preserve"> powinna dodatkowo zawierać dane adresowe Wykonawcy</w:t>
      </w:r>
    </w:p>
    <w:p w:rsidR="00475D28" w:rsidRDefault="00475D28" w:rsidP="00475D28">
      <w:pPr>
        <w:spacing w:after="0"/>
        <w:jc w:val="center"/>
        <w:rPr>
          <w:rFonts w:ascii="Times New Roman" w:hAnsi="Times New Roman"/>
          <w:b/>
        </w:rPr>
      </w:pPr>
    </w:p>
    <w:p w:rsidR="002E4F5B" w:rsidRDefault="002E4F5B" w:rsidP="00475D28">
      <w:pPr>
        <w:spacing w:after="0"/>
        <w:jc w:val="center"/>
        <w:rPr>
          <w:rFonts w:ascii="Times New Roman" w:hAnsi="Times New Roman"/>
          <w:b/>
        </w:rPr>
      </w:pPr>
    </w:p>
    <w:p w:rsidR="002E4F5B" w:rsidRPr="00A7211F" w:rsidRDefault="002E4F5B" w:rsidP="00475D28">
      <w:pPr>
        <w:spacing w:after="0"/>
        <w:jc w:val="center"/>
        <w:rPr>
          <w:rFonts w:ascii="Times New Roman" w:hAnsi="Times New Roman"/>
          <w:b/>
        </w:rPr>
      </w:pPr>
    </w:p>
    <w:p w:rsidR="00475D28" w:rsidRPr="004A3B3C" w:rsidRDefault="00776C06" w:rsidP="00776C06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TERMIN ZWIĄZANY Z OFERTĄ</w:t>
      </w:r>
    </w:p>
    <w:p w:rsidR="00475D28" w:rsidRPr="008E32BA" w:rsidRDefault="00475D28" w:rsidP="00475D28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Wykonawca jest związany ofertą przez okres 30 dni.</w:t>
      </w:r>
    </w:p>
    <w:p w:rsidR="00475D28" w:rsidRDefault="00475D28" w:rsidP="00475D28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Pierwszym dniem terminu związania ofertą jest dzień, w którym upływa terminu składania ofert.</w:t>
      </w:r>
    </w:p>
    <w:p w:rsidR="00475D28" w:rsidRPr="008E32BA" w:rsidRDefault="00475D28" w:rsidP="00475D28">
      <w:pPr>
        <w:spacing w:after="0"/>
        <w:ind w:left="720"/>
        <w:jc w:val="both"/>
        <w:rPr>
          <w:rFonts w:ascii="Times New Roman" w:hAnsi="Times New Roman"/>
        </w:rPr>
      </w:pPr>
    </w:p>
    <w:p w:rsidR="00475D28" w:rsidRPr="004A3B3C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MIEJSCE ORAZ TERMIN SKŁADANIA I OTWARCIA OFERT</w:t>
      </w:r>
    </w:p>
    <w:p w:rsidR="00475D28" w:rsidRPr="008E32BA" w:rsidRDefault="00475D28" w:rsidP="00475D28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składać na adres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Stowarzyszenie PROREW</w:t>
      </w:r>
    </w:p>
    <w:p w:rsidR="00475D28" w:rsidRPr="000A1F2F" w:rsidRDefault="003C5791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0A1F2F">
        <w:rPr>
          <w:rFonts w:ascii="Times New Roman" w:hAnsi="Times New Roman"/>
          <w:b/>
        </w:rPr>
        <w:t>l. Kasztanowa 12/15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25-555 Kielce</w:t>
      </w:r>
    </w:p>
    <w:p w:rsidR="00475D28" w:rsidRPr="000A1F2F" w:rsidRDefault="00EE4099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</w:t>
      </w:r>
      <w:r w:rsidR="00475D28" w:rsidRPr="000A1F2F">
        <w:rPr>
          <w:rFonts w:ascii="Times New Roman" w:hAnsi="Times New Roman"/>
          <w:b/>
        </w:rPr>
        <w:t>opiskiem na kopercie: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„Oferta na Świadczenie usługi doradcy zawodowego.</w:t>
      </w:r>
    </w:p>
    <w:p w:rsidR="00475D28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 xml:space="preserve">Nie otwierać przed </w:t>
      </w:r>
      <w:r w:rsidR="003C5791">
        <w:rPr>
          <w:rFonts w:ascii="Times New Roman" w:hAnsi="Times New Roman"/>
          <w:b/>
        </w:rPr>
        <w:t>0</w:t>
      </w:r>
      <w:r w:rsidR="00300A5A">
        <w:rPr>
          <w:rFonts w:ascii="Times New Roman" w:hAnsi="Times New Roman"/>
          <w:b/>
        </w:rPr>
        <w:t>8</w:t>
      </w:r>
      <w:r w:rsidR="003C5791">
        <w:rPr>
          <w:rFonts w:ascii="Times New Roman" w:hAnsi="Times New Roman"/>
          <w:b/>
        </w:rPr>
        <w:t>.12</w:t>
      </w:r>
      <w:r w:rsidRPr="000A1F2F">
        <w:rPr>
          <w:rFonts w:ascii="Times New Roman" w:hAnsi="Times New Roman"/>
          <w:b/>
        </w:rPr>
        <w:t>.2017</w:t>
      </w:r>
      <w:r w:rsidR="003C5791">
        <w:rPr>
          <w:rFonts w:ascii="Times New Roman" w:hAnsi="Times New Roman"/>
          <w:b/>
        </w:rPr>
        <w:t xml:space="preserve"> r.</w:t>
      </w:r>
      <w:r w:rsidRPr="000A1F2F">
        <w:rPr>
          <w:rFonts w:ascii="Times New Roman" w:hAnsi="Times New Roman"/>
          <w:b/>
        </w:rPr>
        <w:t xml:space="preserve"> do godziny 1</w:t>
      </w:r>
      <w:r w:rsidR="00EE4099">
        <w:rPr>
          <w:rFonts w:ascii="Times New Roman" w:hAnsi="Times New Roman"/>
          <w:b/>
        </w:rPr>
        <w:t>0</w:t>
      </w:r>
      <w:r w:rsidRPr="000A1F2F">
        <w:rPr>
          <w:rFonts w:ascii="Times New Roman" w:hAnsi="Times New Roman"/>
          <w:b/>
        </w:rPr>
        <w:t>:00”.</w:t>
      </w:r>
    </w:p>
    <w:p w:rsidR="002C424F" w:rsidRPr="000A1F2F" w:rsidRDefault="002C424F" w:rsidP="00475D28">
      <w:pPr>
        <w:spacing w:after="0"/>
        <w:jc w:val="center"/>
        <w:rPr>
          <w:rFonts w:ascii="Times New Roman" w:hAnsi="Times New Roman"/>
          <w:b/>
        </w:rPr>
      </w:pPr>
    </w:p>
    <w:p w:rsidR="00475D28" w:rsidRPr="008E32BA" w:rsidRDefault="00475D28" w:rsidP="00475D28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Termin składania ofert upływa </w:t>
      </w:r>
      <w:r w:rsidR="003C5791">
        <w:rPr>
          <w:rFonts w:ascii="Times New Roman" w:hAnsi="Times New Roman"/>
        </w:rPr>
        <w:t>0</w:t>
      </w:r>
      <w:r w:rsidR="00300A5A">
        <w:rPr>
          <w:rFonts w:ascii="Times New Roman" w:hAnsi="Times New Roman"/>
        </w:rPr>
        <w:t>8</w:t>
      </w:r>
      <w:r w:rsidR="003C5791">
        <w:rPr>
          <w:rFonts w:ascii="Times New Roman" w:hAnsi="Times New Roman"/>
        </w:rPr>
        <w:t>.12</w:t>
      </w:r>
      <w:r w:rsidRPr="008E32BA">
        <w:rPr>
          <w:rFonts w:ascii="Times New Roman" w:hAnsi="Times New Roman"/>
        </w:rPr>
        <w:t>.2017</w:t>
      </w:r>
      <w:r w:rsidR="003C5791">
        <w:rPr>
          <w:rFonts w:ascii="Times New Roman" w:hAnsi="Times New Roman"/>
        </w:rPr>
        <w:t xml:space="preserve"> r.</w:t>
      </w:r>
      <w:r w:rsidRPr="008E32BA">
        <w:rPr>
          <w:rFonts w:ascii="Times New Roman" w:hAnsi="Times New Roman"/>
        </w:rPr>
        <w:t xml:space="preserve"> o godz. </w:t>
      </w:r>
      <w:r w:rsidR="00EE4099">
        <w:rPr>
          <w:rFonts w:ascii="Times New Roman" w:hAnsi="Times New Roman"/>
        </w:rPr>
        <w:t>9</w:t>
      </w:r>
      <w:r w:rsidRPr="008E32BA">
        <w:rPr>
          <w:rFonts w:ascii="Times New Roman" w:hAnsi="Times New Roman"/>
        </w:rPr>
        <w:t>:</w:t>
      </w:r>
      <w:r w:rsidR="00EE4099">
        <w:rPr>
          <w:rFonts w:ascii="Times New Roman" w:hAnsi="Times New Roman"/>
        </w:rPr>
        <w:t>59</w:t>
      </w:r>
      <w:r w:rsidRPr="008E32BA">
        <w:rPr>
          <w:rFonts w:ascii="Times New Roman" w:hAnsi="Times New Roman"/>
        </w:rPr>
        <w:t>.</w:t>
      </w:r>
    </w:p>
    <w:p w:rsidR="00475D28" w:rsidRDefault="00475D28" w:rsidP="00475D28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Zamawiający nie przewiduje publicznego otwarcia ofert.</w:t>
      </w:r>
    </w:p>
    <w:p w:rsidR="004822BE" w:rsidRPr="004822BE" w:rsidRDefault="00475D28" w:rsidP="004822BE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4822BE">
        <w:rPr>
          <w:rFonts w:ascii="Times New Roman" w:hAnsi="Times New Roman"/>
        </w:rPr>
        <w:t xml:space="preserve">Otwarcie złożonych ofert nastąpi </w:t>
      </w:r>
      <w:r w:rsidR="003C5791" w:rsidRPr="004822BE">
        <w:rPr>
          <w:rFonts w:ascii="Times New Roman" w:hAnsi="Times New Roman"/>
        </w:rPr>
        <w:t>0</w:t>
      </w:r>
      <w:r w:rsidR="00300A5A">
        <w:rPr>
          <w:rFonts w:ascii="Times New Roman" w:hAnsi="Times New Roman"/>
        </w:rPr>
        <w:t>8</w:t>
      </w:r>
      <w:r w:rsidR="003C5791" w:rsidRPr="004822BE">
        <w:rPr>
          <w:rFonts w:ascii="Times New Roman" w:hAnsi="Times New Roman"/>
        </w:rPr>
        <w:t>.12</w:t>
      </w:r>
      <w:r w:rsidRPr="004822BE">
        <w:rPr>
          <w:rFonts w:ascii="Times New Roman" w:hAnsi="Times New Roman"/>
        </w:rPr>
        <w:t>.2017</w:t>
      </w:r>
      <w:r w:rsidR="003C5791" w:rsidRPr="004822BE">
        <w:rPr>
          <w:rFonts w:ascii="Times New Roman" w:hAnsi="Times New Roman"/>
        </w:rPr>
        <w:t>r</w:t>
      </w:r>
      <w:r w:rsidRPr="004822BE">
        <w:rPr>
          <w:rFonts w:ascii="Times New Roman" w:hAnsi="Times New Roman"/>
        </w:rPr>
        <w:t>.</w:t>
      </w:r>
    </w:p>
    <w:p w:rsidR="004822BE" w:rsidRPr="004822BE" w:rsidRDefault="004822BE" w:rsidP="004822BE">
      <w:pPr>
        <w:pStyle w:val="Akapitzlist"/>
        <w:numPr>
          <w:ilvl w:val="0"/>
          <w:numId w:val="11"/>
        </w:numPr>
        <w:rPr>
          <w:u w:val="single"/>
        </w:rPr>
      </w:pPr>
      <w:r w:rsidRPr="004822BE">
        <w:rPr>
          <w:rFonts w:ascii="TimesNewRoman" w:eastAsia="TimesNewRoman" w:hAnsi="TimesNewRoman" w:cs="TimesNewRoman"/>
          <w:color w:val="000000"/>
        </w:rPr>
        <w:t xml:space="preserve">Ocena ofert planowana jest na dzień </w:t>
      </w:r>
      <w:r w:rsidR="00F23EB3">
        <w:rPr>
          <w:rFonts w:ascii="TimesNewRoman" w:eastAsia="TimesNewRoman" w:hAnsi="TimesNewRoman" w:cs="TimesNewRoman"/>
          <w:color w:val="000000"/>
        </w:rPr>
        <w:t>0</w:t>
      </w:r>
      <w:r w:rsidR="00300A5A">
        <w:rPr>
          <w:rFonts w:ascii="TimesNewRoman" w:eastAsia="TimesNewRoman" w:hAnsi="TimesNewRoman" w:cs="TimesNewRoman"/>
          <w:color w:val="000000"/>
        </w:rPr>
        <w:t>8</w:t>
      </w:r>
      <w:r w:rsidR="00F23EB3">
        <w:rPr>
          <w:rFonts w:ascii="TimesNewRoman" w:eastAsia="TimesNewRoman" w:hAnsi="TimesNewRoman" w:cs="TimesNewRoman"/>
          <w:color w:val="000000"/>
        </w:rPr>
        <w:t>.</w:t>
      </w:r>
      <w:r w:rsidRPr="004822BE">
        <w:rPr>
          <w:rFonts w:ascii="TimesNewRoman" w:eastAsia="TimesNewRoman" w:hAnsi="TimesNewRoman" w:cs="TimesNewRoman"/>
          <w:color w:val="000000"/>
        </w:rPr>
        <w:t>12. 2017 r. W ww</w:t>
      </w:r>
      <w:r w:rsidR="008A709B">
        <w:rPr>
          <w:rFonts w:ascii="TimesNewRoman" w:eastAsia="TimesNewRoman" w:hAnsi="TimesNewRoman" w:cs="TimesNewRoman"/>
          <w:color w:val="000000"/>
        </w:rPr>
        <w:t xml:space="preserve">. dniu zostanie ogłoszony wybór </w:t>
      </w:r>
      <w:r w:rsidRPr="004822BE">
        <w:rPr>
          <w:rFonts w:ascii="TimesNewRoman" w:eastAsia="TimesNewRoman" w:hAnsi="TimesNewRoman" w:cs="TimesNewRoman"/>
          <w:color w:val="000000"/>
        </w:rPr>
        <w:t>najkorzystniejszej oferty na stronie internetowej Zamawiającego</w:t>
      </w:r>
      <w:hyperlink r:id="rId9" w:history="1">
        <w:r w:rsidRPr="001F36EE">
          <w:rPr>
            <w:rStyle w:val="Hipercze"/>
            <w:rFonts w:ascii="TimesNewRoman" w:eastAsia="TimesNewRoman" w:hAnsi="TimesNewRoman" w:cs="TimesNewRoman"/>
          </w:rPr>
          <w:t>www.stowarzyszenieprorew.pl</w:t>
        </w:r>
      </w:hyperlink>
      <w:r w:rsidRPr="004822BE">
        <w:rPr>
          <w:rFonts w:ascii="TimesNewRoman" w:eastAsia="TimesNewRoman" w:hAnsi="TimesNewRoman" w:cs="TimesNewRoman"/>
          <w:color w:val="000000"/>
        </w:rPr>
        <w:t>,</w:t>
      </w:r>
      <w:r w:rsidR="008A709B">
        <w:rPr>
          <w:rFonts w:ascii="TimesNewRoman" w:eastAsia="TimesNewRoman" w:hAnsi="TimesNewRoman" w:cs="TimesNewRoman"/>
          <w:color w:val="000000"/>
        </w:rPr>
        <w:t xml:space="preserve">a także na stronie </w:t>
      </w:r>
      <w:r>
        <w:rPr>
          <w:rFonts w:ascii="TimesNewRoman" w:eastAsia="TimesNewRoman" w:hAnsi="TimesNewRoman" w:cs="TimesNewRoman"/>
          <w:color w:val="000000"/>
        </w:rPr>
        <w:t>i</w:t>
      </w:r>
      <w:r w:rsidRPr="004822BE">
        <w:rPr>
          <w:rFonts w:ascii="TimesNewRoman" w:eastAsia="TimesNewRoman" w:hAnsi="TimesNewRoman" w:cs="TimesNewRoman"/>
          <w:color w:val="000000"/>
        </w:rPr>
        <w:t>nternetowej</w:t>
      </w:r>
      <w:r w:rsidRPr="004822BE">
        <w:rPr>
          <w:rFonts w:ascii="TimesNewRoman" w:eastAsia="TimesNewRoman" w:hAnsi="TimesNewRoman" w:cs="TimesNewRoman"/>
          <w:color w:val="000000"/>
          <w:u w:val="single"/>
        </w:rPr>
        <w:t>https://bazakonkurencyjnosci.funduszeeuropejskie.gov.pl/</w:t>
      </w:r>
      <w:r>
        <w:rPr>
          <w:rFonts w:ascii="TimesNewRoman" w:eastAsia="TimesNewRoman" w:hAnsi="TimesNewRoman" w:cs="TimesNewRoman"/>
          <w:color w:val="000000"/>
          <w:u w:val="single"/>
        </w:rPr>
        <w:t>.</w:t>
      </w:r>
    </w:p>
    <w:p w:rsidR="004822BE" w:rsidRDefault="004822BE" w:rsidP="004822BE">
      <w:pPr>
        <w:pStyle w:val="Akapitzlist"/>
        <w:numPr>
          <w:ilvl w:val="0"/>
          <w:numId w:val="11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Termin ogłoszenia wyboru oferty może zostać przełożony o czym oferenci zostaną powiadomieni za pośrednictwem strony Internetowej Zamawiającego.</w:t>
      </w:r>
    </w:p>
    <w:p w:rsidR="004822BE" w:rsidRDefault="004822BE" w:rsidP="004822BE">
      <w:pPr>
        <w:pStyle w:val="Akapitzlist"/>
        <w:numPr>
          <w:ilvl w:val="0"/>
          <w:numId w:val="11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Oferent przed upływem terminu złożenia oferty może zmienić lub wycofać swoją ofertę składając pisemne oświadczenie. Oferta wycofana nie będzie rozpatrywana.</w:t>
      </w:r>
    </w:p>
    <w:p w:rsidR="004822BE" w:rsidRDefault="004822BE" w:rsidP="004822BE">
      <w:pPr>
        <w:pStyle w:val="Akapitzlist"/>
        <w:numPr>
          <w:ilvl w:val="0"/>
          <w:numId w:val="11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W toku oceny ofert Zamawiający może żądać od oferenta wyjaśnień dotyczących złożonej oferty.</w:t>
      </w:r>
    </w:p>
    <w:p w:rsidR="004822BE" w:rsidRPr="004822BE" w:rsidRDefault="004822BE" w:rsidP="004822BE">
      <w:pPr>
        <w:pStyle w:val="Akapitzlist"/>
        <w:numPr>
          <w:ilvl w:val="0"/>
          <w:numId w:val="11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Zamawiający zastrzega sobie możliwość prowadzenia dalszych negocjacji z wybranymi oferentami, także cenowych w przypadku złożenia oferty na cenę wyższą niż przewidziana w budżecie</w:t>
      </w:r>
    </w:p>
    <w:p w:rsidR="004822BE" w:rsidRPr="004822BE" w:rsidRDefault="004822BE" w:rsidP="004822BE">
      <w:pPr>
        <w:pStyle w:val="Akapitzlist"/>
        <w:numPr>
          <w:ilvl w:val="0"/>
          <w:numId w:val="11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75D28" w:rsidRPr="00F23EB3" w:rsidRDefault="00F23EB3" w:rsidP="00F23EB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23EB3">
        <w:rPr>
          <w:rFonts w:ascii="TimesNewRoman" w:eastAsia="TimesNewRoman" w:hAnsi="TimesNewRoman" w:cs="TimesNewRoman"/>
          <w:color w:val="000000"/>
        </w:rPr>
        <w:t>In</w:t>
      </w:r>
      <w:r w:rsidR="004822BE" w:rsidRPr="00F23EB3">
        <w:rPr>
          <w:rFonts w:ascii="TimesNewRoman" w:eastAsia="TimesNewRoman" w:hAnsi="TimesNewRoman" w:cs="TimesNewRoman"/>
          <w:color w:val="000000"/>
        </w:rPr>
        <w:t>formujemy, że Zamawiającego nie dotyczy ustawa prawo zamówień publicznych.</w:t>
      </w:r>
    </w:p>
    <w:p w:rsidR="00475D28" w:rsidRPr="008E32BA" w:rsidRDefault="00475D28" w:rsidP="00F23EB3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Wykonawca może zmienić lub wycofać ofertę przed upływem terminu do składania ofert.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0A1F2F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  </w:t>
      </w:r>
      <w:r w:rsidRPr="000A1F2F">
        <w:rPr>
          <w:rFonts w:ascii="Times New Roman" w:hAnsi="Times New Roman"/>
          <w:b/>
        </w:rPr>
        <w:t>OPIS SPOSOBU OBLICZANIA CENY</w:t>
      </w:r>
    </w:p>
    <w:p w:rsidR="00475D28" w:rsidRDefault="003C5791" w:rsidP="003C5791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75D28" w:rsidRPr="008E32BA">
        <w:rPr>
          <w:rFonts w:ascii="Times New Roman" w:hAnsi="Times New Roman"/>
        </w:rPr>
        <w:t>ena zostanie ustalona na okres ważności umowy i nie będzie podlegała zmianie. W cenę muszą być wliczone wszelkie koszty związane z realizacją przedmiotu zamówienia, jakie będzie ponosił Wykonawca, w tym m.in. podatek VAT, oraz wykonanie wszystkich obowiązków Wykonawcy, niezbędnych do zrealizowania przedmiotu zamówienia, zgodnie z niniejsz</w:t>
      </w:r>
      <w:r w:rsidR="004822BE">
        <w:rPr>
          <w:rFonts w:ascii="Times New Roman" w:hAnsi="Times New Roman"/>
        </w:rPr>
        <w:t>ym</w:t>
      </w:r>
      <w:r w:rsidR="00F23EB3">
        <w:rPr>
          <w:rFonts w:ascii="Times New Roman" w:hAnsi="Times New Roman"/>
        </w:rPr>
        <w:t>zapytaniem ofertowym</w:t>
      </w:r>
      <w:r w:rsidR="00475D28" w:rsidRPr="008E32BA">
        <w:rPr>
          <w:rFonts w:ascii="Times New Roman" w:hAnsi="Times New Roman"/>
        </w:rPr>
        <w:t>, umową jak i ewentualnie ryzyko wynikające z okoliczności, których nie można było przewidz</w:t>
      </w:r>
      <w:r w:rsidR="00475D28">
        <w:rPr>
          <w:rFonts w:ascii="Times New Roman" w:hAnsi="Times New Roman"/>
        </w:rPr>
        <w:t>i</w:t>
      </w:r>
      <w:r w:rsidR="00475D28" w:rsidRPr="008E32BA">
        <w:rPr>
          <w:rFonts w:ascii="Times New Roman" w:hAnsi="Times New Roman"/>
        </w:rPr>
        <w:t>e</w:t>
      </w:r>
      <w:r w:rsidR="00475D28">
        <w:rPr>
          <w:rFonts w:ascii="Times New Roman" w:hAnsi="Times New Roman"/>
        </w:rPr>
        <w:t>ć</w:t>
      </w:r>
      <w:r w:rsidR="00475D28" w:rsidRPr="008E32BA">
        <w:rPr>
          <w:rFonts w:ascii="Times New Roman" w:hAnsi="Times New Roman"/>
        </w:rPr>
        <w:t xml:space="preserve"> w chwili składania oferty.</w:t>
      </w:r>
    </w:p>
    <w:p w:rsidR="00294454" w:rsidRPr="0079681E" w:rsidRDefault="00294454" w:rsidP="00294454">
      <w:pPr>
        <w:pStyle w:val="Akapitzlist"/>
        <w:numPr>
          <w:ilvl w:val="0"/>
          <w:numId w:val="12"/>
        </w:numPr>
        <w:jc w:val="both"/>
        <w:rPr>
          <w:rFonts w:ascii="TimesNewRoman" w:eastAsia="TimesNewRoman" w:hAnsi="TimesNewRoman" w:cs="TimesNewRoman"/>
          <w:color w:val="000000"/>
        </w:rPr>
      </w:pPr>
      <w:r w:rsidRPr="0079681E">
        <w:rPr>
          <w:rFonts w:ascii="TimesNewRoman" w:eastAsia="TimesNewRoman" w:hAnsi="TimesNewRoman" w:cs="TimesNewRoman"/>
          <w:color w:val="000000"/>
        </w:rPr>
        <w:t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</w:t>
      </w:r>
    </w:p>
    <w:p w:rsidR="00475D28" w:rsidRDefault="00475D28" w:rsidP="00475D28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lastRenderedPageBreak/>
        <w:t xml:space="preserve">Cena będzie określona w złotych polskich (PLN) z dokładności do dwóch miejsc po przecinku, </w:t>
      </w:r>
      <w:r w:rsidR="00294454">
        <w:rPr>
          <w:rFonts w:ascii="Times New Roman" w:hAnsi="Times New Roman"/>
        </w:rPr>
        <w:t>i</w:t>
      </w:r>
      <w:r w:rsidRPr="000A1F2F">
        <w:rPr>
          <w:rFonts w:ascii="Times New Roman" w:hAnsi="Times New Roman"/>
        </w:rPr>
        <w:t xml:space="preserve"> wszystkie płatności będą realizowane w złotych polskich, zgodnie z obowiązującymi przepisami.</w:t>
      </w:r>
    </w:p>
    <w:p w:rsidR="00475D28" w:rsidRDefault="00475D28" w:rsidP="00475D28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t xml:space="preserve">Zamawiający zwraca się o udzielenie wyjaśnień, jeżeli cena oferty wydaje się rażąco niska w stosunku do przedmiotu zamówienia i budzi wątpliwości Zamawiającego co do możliwości wykonania przedmiotu zamówienia zgodnie z </w:t>
      </w:r>
      <w:r>
        <w:rPr>
          <w:rFonts w:ascii="Times New Roman" w:hAnsi="Times New Roman"/>
        </w:rPr>
        <w:t xml:space="preserve">wymaganiamiokreślonymi przez Zamawiającego </w:t>
      </w:r>
      <w:r w:rsidRPr="000A1F2F">
        <w:rPr>
          <w:rFonts w:ascii="Times New Roman" w:hAnsi="Times New Roman"/>
        </w:rPr>
        <w:t xml:space="preserve">lub wynikającymi z odrębnych przepisów, w szczególności jest niższa o 30% od wartości zamówienia lub średniej arytmetycznej cen wszystkich złożonych ofert. </w:t>
      </w:r>
    </w:p>
    <w:p w:rsidR="0079681E" w:rsidRDefault="0079681E" w:rsidP="0079681E">
      <w:pPr>
        <w:spacing w:after="0"/>
        <w:ind w:left="360"/>
        <w:jc w:val="both"/>
        <w:rPr>
          <w:rFonts w:ascii="Times New Roman" w:hAnsi="Times New Roman"/>
        </w:rPr>
      </w:pPr>
    </w:p>
    <w:p w:rsidR="00475D28" w:rsidRPr="00186EE1" w:rsidRDefault="003C5791" w:rsidP="003C5791">
      <w:pPr>
        <w:spacing w:after="0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OPIS KRYTERIÓW, KTÓRYMI ZAMAWIAJĄCY BĘDZIE SIĘ KIEROWAŁ PRZY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WYBORZE OFERTY WRAZ Z PODANIEM ICH ZNACZENIA ORAZ SPOSOBU 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>OCENY OFERT.</w:t>
      </w:r>
    </w:p>
    <w:p w:rsidR="00475D28" w:rsidRDefault="00475D28" w:rsidP="00475D2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t>Ocenie zostaną poddane oferty niepodlegające odrzuceniu.</w:t>
      </w:r>
    </w:p>
    <w:p w:rsidR="00475D28" w:rsidRDefault="00475D28" w:rsidP="00475D2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t>Postępowanie zostanie rozstrzygnięte w przypadku złożenia, co najmniej jednej oferty niepodlegającej odrzuceniu.</w:t>
      </w:r>
    </w:p>
    <w:p w:rsidR="00475D28" w:rsidRPr="000A1F2F" w:rsidRDefault="00475D28" w:rsidP="00475D2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t>Przy wybo</w:t>
      </w:r>
      <w:r>
        <w:rPr>
          <w:rFonts w:ascii="Times New Roman" w:hAnsi="Times New Roman"/>
        </w:rPr>
        <w:t xml:space="preserve">rze oferty Zamawiający kierować </w:t>
      </w:r>
      <w:r w:rsidRPr="000A1F2F">
        <w:rPr>
          <w:rFonts w:ascii="Times New Roman" w:hAnsi="Times New Roman"/>
        </w:rPr>
        <w:t>się będzie następującym kryterium i jego wagą</w:t>
      </w:r>
    </w:p>
    <w:p w:rsidR="00475D28" w:rsidRPr="008E32BA" w:rsidRDefault="00475D28" w:rsidP="003C5791">
      <w:pPr>
        <w:spacing w:after="0"/>
        <w:ind w:left="708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CENA – WAGA </w:t>
      </w:r>
      <w:r w:rsidR="00B54EE3">
        <w:rPr>
          <w:rFonts w:ascii="Times New Roman" w:hAnsi="Times New Roman"/>
        </w:rPr>
        <w:t>55</w:t>
      </w:r>
      <w:r w:rsidRPr="008E32BA">
        <w:rPr>
          <w:rFonts w:ascii="Times New Roman" w:hAnsi="Times New Roman"/>
        </w:rPr>
        <w:t>%</w:t>
      </w:r>
    </w:p>
    <w:p w:rsidR="00294454" w:rsidRDefault="00475D28" w:rsidP="00423758">
      <w:pPr>
        <w:spacing w:line="240" w:lineRule="auto"/>
        <w:contextualSpacing/>
        <w:jc w:val="both"/>
        <w:rPr>
          <w:rFonts w:ascii="TimesNewRoman" w:eastAsia="TimesNewRoman" w:hAnsi="TimesNewRoman" w:cs="TimesNewRoman"/>
          <w:b/>
          <w:bCs/>
          <w:color w:val="000000"/>
        </w:rPr>
      </w:pPr>
      <w:r w:rsidRPr="008E32BA">
        <w:rPr>
          <w:rFonts w:ascii="Times New Roman" w:hAnsi="Times New Roman"/>
        </w:rPr>
        <w:t xml:space="preserve">DOŚWIADCZENIE – WAGA </w:t>
      </w:r>
      <w:r w:rsidR="00B54EE3">
        <w:rPr>
          <w:rFonts w:ascii="Times New Roman" w:hAnsi="Times New Roman"/>
        </w:rPr>
        <w:t>45</w:t>
      </w:r>
      <w:r w:rsidRPr="008E32BA">
        <w:rPr>
          <w:rFonts w:ascii="Times New Roman" w:hAnsi="Times New Roman"/>
        </w:rPr>
        <w:t>%</w:t>
      </w:r>
    </w:p>
    <w:p w:rsidR="00294454" w:rsidRDefault="00423758" w:rsidP="00294454">
      <w:pPr>
        <w:spacing w:line="240" w:lineRule="auto"/>
        <w:contextualSpacing/>
        <w:jc w:val="both"/>
        <w:rPr>
          <w:rFonts w:ascii="Times New Roman" w:eastAsia="TimesNewRoman" w:hAnsi="Times New Roman"/>
          <w:bCs/>
          <w:color w:val="000000"/>
        </w:rPr>
      </w:pPr>
      <w:r w:rsidRPr="00423758">
        <w:rPr>
          <w:rFonts w:ascii="Times New Roman" w:eastAsia="TimesNewRoman" w:hAnsi="Times New Roman"/>
          <w:bCs/>
          <w:color w:val="000000"/>
        </w:rPr>
        <w:t>Doświadczenie będzie podzielone na 3 kategorie:</w:t>
      </w:r>
    </w:p>
    <w:p w:rsidR="00423758" w:rsidRPr="00294454" w:rsidRDefault="00423758" w:rsidP="00294454">
      <w:pPr>
        <w:pStyle w:val="Akapitzlist"/>
        <w:numPr>
          <w:ilvl w:val="0"/>
          <w:numId w:val="38"/>
        </w:numPr>
        <w:tabs>
          <w:tab w:val="left" w:pos="993"/>
        </w:tabs>
        <w:ind w:hanging="11"/>
        <w:contextualSpacing/>
        <w:jc w:val="both"/>
        <w:rPr>
          <w:rFonts w:ascii="Times New Roman" w:eastAsia="TimesNewRoman" w:hAnsi="Times New Roman"/>
          <w:bCs/>
          <w:color w:val="000000"/>
        </w:rPr>
      </w:pPr>
      <w:r w:rsidRPr="00294454">
        <w:rPr>
          <w:rFonts w:ascii="Times New Roman" w:eastAsia="TimesNewRoman" w:hAnsi="Times New Roman"/>
          <w:bCs/>
          <w:color w:val="000000"/>
        </w:rPr>
        <w:t xml:space="preserve">doświadczenie zawodowe na rynku w miesiącach – waga 15%, </w:t>
      </w:r>
    </w:p>
    <w:p w:rsidR="00294454" w:rsidRDefault="00423758" w:rsidP="00294454">
      <w:pPr>
        <w:pStyle w:val="Akapitzlist"/>
        <w:numPr>
          <w:ilvl w:val="0"/>
          <w:numId w:val="38"/>
        </w:numPr>
        <w:tabs>
          <w:tab w:val="left" w:pos="993"/>
        </w:tabs>
        <w:ind w:hanging="11"/>
        <w:contextualSpacing/>
        <w:rPr>
          <w:rFonts w:ascii="Times New Roman" w:eastAsia="TimesNewRoman" w:hAnsi="Times New Roman"/>
          <w:bCs/>
          <w:color w:val="000000"/>
        </w:rPr>
      </w:pPr>
      <w:r w:rsidRPr="00294454">
        <w:rPr>
          <w:rFonts w:ascii="Times New Roman" w:eastAsia="TimesNewRoman" w:hAnsi="Times New Roman"/>
          <w:bCs/>
          <w:color w:val="000000"/>
        </w:rPr>
        <w:t xml:space="preserve">doświadczenie </w:t>
      </w:r>
      <w:r w:rsidRPr="00294454">
        <w:rPr>
          <w:rFonts w:ascii="Times New Roman" w:eastAsia="Arial" w:hAnsi="Times New Roman"/>
          <w:color w:val="000000"/>
        </w:rPr>
        <w:t xml:space="preserve">w pracy z osobami </w:t>
      </w:r>
      <w:r w:rsidRPr="00294454">
        <w:rPr>
          <w:rFonts w:ascii="Times New Roman" w:eastAsia="TimesNewRoman" w:hAnsi="Times New Roman"/>
          <w:color w:val="000000"/>
        </w:rPr>
        <w:t>bezrobotnymi/biernymi zawodowo/poszukującymipracy</w:t>
      </w:r>
      <w:r w:rsidRPr="00294454">
        <w:rPr>
          <w:rFonts w:ascii="Times New Roman" w:eastAsia="Arial" w:hAnsi="Times New Roman"/>
          <w:color w:val="000000"/>
        </w:rPr>
        <w:t xml:space="preserve"> zagrożonymi ubóstwem lub wykluczeniem społecznym </w:t>
      </w:r>
      <w:r w:rsidRPr="00294454">
        <w:rPr>
          <w:rFonts w:ascii="Times New Roman" w:eastAsia="TimesNewRoman" w:hAnsi="Times New Roman"/>
          <w:bCs/>
          <w:color w:val="000000"/>
        </w:rPr>
        <w:t xml:space="preserve">w liczbie </w:t>
      </w:r>
      <w:r w:rsidR="00294454">
        <w:rPr>
          <w:rFonts w:ascii="Times New Roman" w:eastAsia="TimesNewRoman" w:hAnsi="Times New Roman"/>
          <w:bCs/>
          <w:color w:val="000000"/>
        </w:rPr>
        <w:t xml:space="preserve">zrealizowanych     </w:t>
      </w:r>
      <w:r w:rsidRPr="00294454">
        <w:rPr>
          <w:rFonts w:ascii="Times New Roman" w:eastAsia="TimesNewRoman" w:hAnsi="Times New Roman"/>
          <w:bCs/>
          <w:color w:val="000000"/>
        </w:rPr>
        <w:t xml:space="preserve">godzin </w:t>
      </w:r>
      <w:r w:rsidR="00294454" w:rsidRPr="00294454">
        <w:rPr>
          <w:rFonts w:ascii="Times New Roman" w:eastAsia="TimesNewRoman" w:hAnsi="Times New Roman"/>
          <w:bCs/>
          <w:color w:val="000000"/>
        </w:rPr>
        <w:t xml:space="preserve">– waga15%, </w:t>
      </w:r>
    </w:p>
    <w:p w:rsidR="00423758" w:rsidRPr="00294454" w:rsidRDefault="00423758" w:rsidP="00294454">
      <w:pPr>
        <w:pStyle w:val="Akapitzlist"/>
        <w:numPr>
          <w:ilvl w:val="0"/>
          <w:numId w:val="38"/>
        </w:numPr>
        <w:tabs>
          <w:tab w:val="left" w:pos="993"/>
        </w:tabs>
        <w:ind w:hanging="11"/>
        <w:contextualSpacing/>
        <w:jc w:val="both"/>
        <w:rPr>
          <w:rFonts w:ascii="Times New Roman" w:eastAsia="TimesNewRoman" w:hAnsi="Times New Roman"/>
          <w:bCs/>
          <w:color w:val="000000"/>
        </w:rPr>
      </w:pPr>
      <w:r w:rsidRPr="00294454">
        <w:rPr>
          <w:rFonts w:ascii="Times New Roman" w:eastAsia="TimesNewRoman" w:hAnsi="Times New Roman"/>
          <w:bCs/>
          <w:color w:val="000000"/>
        </w:rPr>
        <w:t xml:space="preserve">doświadczenie poparte liczbą </w:t>
      </w:r>
      <w:r w:rsidR="0073081F" w:rsidRPr="00294454">
        <w:rPr>
          <w:rFonts w:ascii="Times New Roman" w:eastAsia="TimesNewRoman" w:hAnsi="Times New Roman"/>
          <w:bCs/>
          <w:color w:val="000000"/>
        </w:rPr>
        <w:t>referencji</w:t>
      </w:r>
      <w:r w:rsidR="00294454">
        <w:rPr>
          <w:rFonts w:ascii="Times New Roman" w:eastAsia="TimesNewRoman" w:hAnsi="Times New Roman"/>
          <w:bCs/>
          <w:color w:val="000000"/>
        </w:rPr>
        <w:t>– waga 15%.</w:t>
      </w:r>
    </w:p>
    <w:p w:rsidR="00475D28" w:rsidRPr="008E32BA" w:rsidRDefault="00475D28" w:rsidP="003C5791">
      <w:pPr>
        <w:spacing w:after="0"/>
        <w:ind w:left="708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Oferty </w:t>
      </w:r>
      <w:r>
        <w:rPr>
          <w:rFonts w:ascii="Times New Roman" w:hAnsi="Times New Roman"/>
        </w:rPr>
        <w:t>oceniane</w:t>
      </w:r>
      <w:r w:rsidRPr="008E32BA">
        <w:rPr>
          <w:rFonts w:ascii="Times New Roman" w:hAnsi="Times New Roman"/>
        </w:rPr>
        <w:t xml:space="preserve"> będą punktowo. Maksymalna ilość punktów, jaką po uwzględnieniu wagi może osiągną oferta, wynosi 100  pkt. (cena – maks. </w:t>
      </w:r>
      <w:r w:rsidR="00423758">
        <w:rPr>
          <w:rFonts w:ascii="Times New Roman" w:hAnsi="Times New Roman"/>
        </w:rPr>
        <w:t>55</w:t>
      </w:r>
      <w:r w:rsidRPr="008E32BA">
        <w:rPr>
          <w:rFonts w:ascii="Times New Roman" w:hAnsi="Times New Roman"/>
        </w:rPr>
        <w:t xml:space="preserve">pkt., doświadczenie – maks. </w:t>
      </w:r>
      <w:r w:rsidR="00423758">
        <w:rPr>
          <w:rFonts w:ascii="Times New Roman" w:hAnsi="Times New Roman"/>
        </w:rPr>
        <w:t>45</w:t>
      </w:r>
      <w:r w:rsidRPr="008E32BA">
        <w:rPr>
          <w:rFonts w:ascii="Times New Roman" w:hAnsi="Times New Roman"/>
        </w:rPr>
        <w:t xml:space="preserve"> pkt.,)</w:t>
      </w:r>
    </w:p>
    <w:p w:rsidR="00475D28" w:rsidRDefault="00475D28" w:rsidP="00F55C3C">
      <w:pPr>
        <w:spacing w:after="0"/>
        <w:ind w:firstLine="709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Punkty będą przyznawane według następującej zasady:</w:t>
      </w:r>
    </w:p>
    <w:p w:rsidR="00423758" w:rsidRPr="008E32BA" w:rsidRDefault="00423758" w:rsidP="00F55C3C">
      <w:pPr>
        <w:spacing w:after="0"/>
        <w:ind w:firstLine="709"/>
        <w:jc w:val="both"/>
        <w:rPr>
          <w:rFonts w:ascii="Times New Roman" w:hAnsi="Times New Roman"/>
        </w:rPr>
      </w:pPr>
    </w:p>
    <w:p w:rsidR="00475D28" w:rsidRPr="008E32BA" w:rsidRDefault="00475D28" w:rsidP="00F55C3C">
      <w:pPr>
        <w:spacing w:after="0"/>
        <w:ind w:firstLine="709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Kryterium – cena , podlegać będzie ocenie wg wzoru:</w:t>
      </w:r>
    </w:p>
    <w:p w:rsidR="00475D28" w:rsidRPr="008E32BA" w:rsidRDefault="00475D28" w:rsidP="00F55C3C">
      <w:pPr>
        <w:spacing w:after="0"/>
        <w:ind w:firstLine="709"/>
        <w:jc w:val="both"/>
        <w:rPr>
          <w:rFonts w:ascii="Times New Roman" w:hAnsi="Times New Roman"/>
          <w:vertAlign w:val="subscript"/>
        </w:rPr>
      </w:pPr>
      <w:r w:rsidRPr="008E32BA">
        <w:rPr>
          <w:rFonts w:ascii="Times New Roman" w:hAnsi="Times New Roman"/>
        </w:rPr>
        <w:tab/>
      </w:r>
      <w:r w:rsidRPr="008E32BA">
        <w:rPr>
          <w:rFonts w:ascii="Times New Roman" w:hAnsi="Times New Roman"/>
          <w:vertAlign w:val="subscript"/>
        </w:rPr>
        <w:t xml:space="preserve">cena najniższa brutto </w:t>
      </w:r>
    </w:p>
    <w:p w:rsidR="00475D28" w:rsidRPr="008E32BA" w:rsidRDefault="00475D28" w:rsidP="00F55C3C">
      <w:pPr>
        <w:spacing w:after="0"/>
        <w:ind w:firstLine="709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C= --------------------------------- x </w:t>
      </w:r>
      <w:r w:rsidR="00B54EE3">
        <w:rPr>
          <w:rFonts w:ascii="Times New Roman" w:hAnsi="Times New Roman"/>
        </w:rPr>
        <w:t>55</w:t>
      </w:r>
      <w:r w:rsidRPr="008E32BA">
        <w:rPr>
          <w:rFonts w:ascii="Times New Roman" w:hAnsi="Times New Roman"/>
        </w:rPr>
        <w:t xml:space="preserve"> pkt</w:t>
      </w:r>
      <w:r w:rsidR="00F55C3C">
        <w:rPr>
          <w:rFonts w:ascii="Times New Roman" w:hAnsi="Times New Roman"/>
        </w:rPr>
        <w:t>.</w:t>
      </w:r>
    </w:p>
    <w:p w:rsidR="00475D28" w:rsidRPr="008E32BA" w:rsidRDefault="00475D28" w:rsidP="00F55C3C">
      <w:pPr>
        <w:spacing w:after="0"/>
        <w:ind w:firstLine="709"/>
        <w:jc w:val="both"/>
        <w:rPr>
          <w:rFonts w:ascii="Times New Roman" w:hAnsi="Times New Roman"/>
          <w:vertAlign w:val="superscript"/>
        </w:rPr>
      </w:pPr>
      <w:r w:rsidRPr="008E32BA">
        <w:rPr>
          <w:rFonts w:ascii="Times New Roman" w:hAnsi="Times New Roman"/>
          <w:vertAlign w:val="superscript"/>
        </w:rPr>
        <w:t xml:space="preserve">cena badanej oferty brutto </w:t>
      </w:r>
    </w:p>
    <w:p w:rsidR="00475D28" w:rsidRPr="008E32BA" w:rsidRDefault="00475D28" w:rsidP="00F55C3C">
      <w:pPr>
        <w:spacing w:after="0"/>
        <w:ind w:firstLine="709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Kryterium – doświadczenie </w:t>
      </w:r>
      <w:r w:rsidR="00B54EE3">
        <w:rPr>
          <w:rFonts w:ascii="Times New Roman" w:hAnsi="Times New Roman"/>
        </w:rPr>
        <w:t xml:space="preserve"> zawodowe </w:t>
      </w:r>
      <w:r w:rsidRPr="008E32BA">
        <w:rPr>
          <w:rFonts w:ascii="Times New Roman" w:hAnsi="Times New Roman"/>
        </w:rPr>
        <w:t>na rynku, podlegać będzie ocenie wg wzoru: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05"/>
        <w:gridCol w:w="1387"/>
        <w:gridCol w:w="1388"/>
        <w:gridCol w:w="1390"/>
        <w:gridCol w:w="1500"/>
      </w:tblGrid>
      <w:tr w:rsidR="00475D28" w:rsidRPr="006A05A3" w:rsidTr="00B54EE3">
        <w:tc>
          <w:tcPr>
            <w:tcW w:w="1701" w:type="dxa"/>
            <w:shd w:val="clear" w:color="auto" w:fill="auto"/>
          </w:tcPr>
          <w:p w:rsidR="00475D28" w:rsidRPr="00423758" w:rsidRDefault="00475D28" w:rsidP="004237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758">
              <w:rPr>
                <w:rFonts w:ascii="Times New Roman" w:hAnsi="Times New Roman"/>
                <w:sz w:val="20"/>
                <w:szCs w:val="20"/>
              </w:rPr>
              <w:t>Doświadczenie</w:t>
            </w:r>
            <w:r w:rsidR="00B54EE3" w:rsidRPr="00423758">
              <w:rPr>
                <w:rFonts w:ascii="Times New Roman" w:hAnsi="Times New Roman"/>
                <w:sz w:val="20"/>
                <w:szCs w:val="20"/>
              </w:rPr>
              <w:t xml:space="preserve"> zawodowe</w:t>
            </w:r>
            <w:r w:rsidR="00B54EE3" w:rsidRPr="00423758">
              <w:rPr>
                <w:rFonts w:ascii="Times New Roman" w:hAnsi="Times New Roman"/>
                <w:sz w:val="20"/>
                <w:szCs w:val="20"/>
              </w:rPr>
              <w:br/>
            </w:r>
            <w:r w:rsidRPr="00423758">
              <w:rPr>
                <w:rFonts w:ascii="Times New Roman" w:hAnsi="Times New Roman"/>
                <w:sz w:val="20"/>
                <w:szCs w:val="20"/>
              </w:rPr>
              <w:t xml:space="preserve">(w </w:t>
            </w:r>
            <w:r w:rsidR="00423758" w:rsidRPr="00423758">
              <w:rPr>
                <w:rFonts w:ascii="Times New Roman" w:hAnsi="Times New Roman"/>
                <w:sz w:val="20"/>
                <w:szCs w:val="20"/>
              </w:rPr>
              <w:t>m</w:t>
            </w:r>
            <w:r w:rsidRPr="00423758">
              <w:rPr>
                <w:rFonts w:ascii="Times New Roman" w:hAnsi="Times New Roman"/>
                <w:sz w:val="20"/>
                <w:szCs w:val="20"/>
              </w:rPr>
              <w:t>iesiącach)</w:t>
            </w:r>
          </w:p>
        </w:tc>
        <w:tc>
          <w:tcPr>
            <w:tcW w:w="1105" w:type="dxa"/>
            <w:shd w:val="clear" w:color="auto" w:fill="auto"/>
          </w:tcPr>
          <w:p w:rsidR="00475D28" w:rsidRPr="006A05A3" w:rsidRDefault="00475D28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0-</w:t>
            </w:r>
            <w:r w:rsidR="00424D67">
              <w:rPr>
                <w:rFonts w:ascii="Times New Roman" w:hAnsi="Times New Roman"/>
              </w:rPr>
              <w:t>24</w:t>
            </w:r>
            <w:r w:rsidR="00294454">
              <w:rPr>
                <w:rFonts w:ascii="Times New Roman" w:hAnsi="Times New Roman"/>
              </w:rPr>
              <w:br/>
              <w:t>m-cy</w:t>
            </w:r>
          </w:p>
        </w:tc>
        <w:tc>
          <w:tcPr>
            <w:tcW w:w="1387" w:type="dxa"/>
            <w:shd w:val="clear" w:color="auto" w:fill="auto"/>
          </w:tcPr>
          <w:p w:rsidR="00475D28" w:rsidRDefault="00424D67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75D28" w:rsidRPr="006A05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60</w:t>
            </w:r>
          </w:p>
          <w:p w:rsidR="00294454" w:rsidRPr="006A05A3" w:rsidRDefault="00294454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m-cy</w:t>
            </w:r>
          </w:p>
        </w:tc>
        <w:tc>
          <w:tcPr>
            <w:tcW w:w="1388" w:type="dxa"/>
            <w:shd w:val="clear" w:color="auto" w:fill="auto"/>
          </w:tcPr>
          <w:p w:rsidR="00475D28" w:rsidRDefault="00424D67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475D28" w:rsidRPr="006A05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96</w:t>
            </w:r>
          </w:p>
          <w:p w:rsidR="00294454" w:rsidRPr="006A05A3" w:rsidRDefault="00294454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m-cy</w:t>
            </w:r>
          </w:p>
        </w:tc>
        <w:tc>
          <w:tcPr>
            <w:tcW w:w="1390" w:type="dxa"/>
            <w:shd w:val="clear" w:color="auto" w:fill="auto"/>
          </w:tcPr>
          <w:p w:rsidR="00475D28" w:rsidRDefault="00424D67" w:rsidP="004237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475D28" w:rsidRPr="006A05A3">
              <w:rPr>
                <w:rFonts w:ascii="Times New Roman" w:hAnsi="Times New Roman"/>
              </w:rPr>
              <w:t>-</w:t>
            </w:r>
            <w:r w:rsidR="00F55C3C">
              <w:rPr>
                <w:rFonts w:ascii="Times New Roman" w:hAnsi="Times New Roman"/>
              </w:rPr>
              <w:t>1</w:t>
            </w:r>
            <w:r w:rsidR="00423758">
              <w:rPr>
                <w:rFonts w:ascii="Times New Roman" w:hAnsi="Times New Roman"/>
              </w:rPr>
              <w:t>32</w:t>
            </w:r>
          </w:p>
          <w:p w:rsidR="00294454" w:rsidRPr="006A05A3" w:rsidRDefault="00294454" w:rsidP="004237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m-cy</w:t>
            </w:r>
          </w:p>
        </w:tc>
        <w:tc>
          <w:tcPr>
            <w:tcW w:w="1500" w:type="dxa"/>
            <w:shd w:val="clear" w:color="auto" w:fill="auto"/>
          </w:tcPr>
          <w:p w:rsidR="00475D28" w:rsidRDefault="00423758" w:rsidP="004237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475D28" w:rsidRPr="006A05A3">
              <w:rPr>
                <w:rFonts w:ascii="Times New Roman" w:hAnsi="Times New Roman"/>
              </w:rPr>
              <w:t>-powyżej</w:t>
            </w:r>
          </w:p>
          <w:p w:rsidR="00294454" w:rsidRPr="006A05A3" w:rsidRDefault="00294454" w:rsidP="004237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m-cy</w:t>
            </w:r>
          </w:p>
        </w:tc>
      </w:tr>
      <w:tr w:rsidR="00475D28" w:rsidRPr="006A05A3" w:rsidTr="00B54EE3">
        <w:tc>
          <w:tcPr>
            <w:tcW w:w="1701" w:type="dxa"/>
            <w:shd w:val="clear" w:color="auto" w:fill="auto"/>
          </w:tcPr>
          <w:p w:rsidR="00475D28" w:rsidRPr="00423758" w:rsidRDefault="00475D28" w:rsidP="004237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3758">
              <w:rPr>
                <w:rFonts w:ascii="Times New Roman" w:hAnsi="Times New Roman"/>
                <w:sz w:val="20"/>
                <w:szCs w:val="20"/>
              </w:rPr>
              <w:t>Liczba przyznanych punktów</w:t>
            </w:r>
          </w:p>
        </w:tc>
        <w:tc>
          <w:tcPr>
            <w:tcW w:w="1105" w:type="dxa"/>
            <w:shd w:val="clear" w:color="auto" w:fill="auto"/>
          </w:tcPr>
          <w:p w:rsidR="00475D28" w:rsidRPr="006A05A3" w:rsidRDefault="00475D28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475D28" w:rsidRPr="006A05A3" w:rsidRDefault="00423758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475D28" w:rsidRPr="006A05A3" w:rsidRDefault="00423758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:rsidR="00475D28" w:rsidRPr="006A05A3" w:rsidRDefault="00423758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:rsidR="00475D28" w:rsidRPr="006A05A3" w:rsidRDefault="00423758" w:rsidP="00B54E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73081F" w:rsidRDefault="0073081F" w:rsidP="00730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- </w:t>
      </w:r>
      <w:r w:rsidRPr="00423758">
        <w:rPr>
          <w:rFonts w:ascii="Times New Roman" w:eastAsia="TimesNewRoman" w:hAnsi="Times New Roman"/>
          <w:bCs/>
          <w:color w:val="000000"/>
        </w:rPr>
        <w:t xml:space="preserve">doświadczenie </w:t>
      </w:r>
      <w:r w:rsidRPr="00423758">
        <w:rPr>
          <w:rFonts w:ascii="Times New Roman" w:eastAsia="Arial" w:hAnsi="Times New Roman"/>
          <w:color w:val="000000"/>
        </w:rPr>
        <w:t xml:space="preserve">w pracy z osobami </w:t>
      </w:r>
      <w:r w:rsidRPr="00423758">
        <w:rPr>
          <w:rFonts w:ascii="Times New Roman" w:eastAsia="TimesNewRoman" w:hAnsi="Times New Roman"/>
          <w:color w:val="000000"/>
        </w:rPr>
        <w:t xml:space="preserve">bezrobotnymi/biernymi </w:t>
      </w:r>
      <w:r>
        <w:rPr>
          <w:rFonts w:ascii="Times New Roman" w:eastAsia="TimesNewRoman" w:hAnsi="Times New Roman"/>
          <w:color w:val="000000"/>
        </w:rPr>
        <w:t>z</w:t>
      </w:r>
      <w:r w:rsidRPr="00423758">
        <w:rPr>
          <w:rFonts w:ascii="Times New Roman" w:eastAsia="TimesNewRoman" w:hAnsi="Times New Roman"/>
          <w:color w:val="000000"/>
        </w:rPr>
        <w:t>awodowo/poszukującymi pracy</w:t>
      </w:r>
      <w:r>
        <w:rPr>
          <w:rFonts w:ascii="Times New Roman" w:eastAsia="TimesNewRoman" w:hAnsi="Times New Roman"/>
          <w:color w:val="000000"/>
        </w:rPr>
        <w:t>/</w:t>
      </w:r>
      <w:r w:rsidRPr="00423758">
        <w:rPr>
          <w:rFonts w:ascii="Times New Roman" w:eastAsia="Arial" w:hAnsi="Times New Roman"/>
          <w:color w:val="000000"/>
        </w:rPr>
        <w:t xml:space="preserve"> zagrożonymi ubóstwem lub wykluczeniem społecznym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330"/>
        <w:gridCol w:w="1452"/>
        <w:gridCol w:w="1417"/>
        <w:gridCol w:w="1276"/>
        <w:gridCol w:w="1559"/>
      </w:tblGrid>
      <w:tr w:rsidR="00424D67" w:rsidRPr="006A05A3" w:rsidTr="00424D67">
        <w:tc>
          <w:tcPr>
            <w:tcW w:w="1471" w:type="dxa"/>
            <w:shd w:val="clear" w:color="auto" w:fill="auto"/>
          </w:tcPr>
          <w:p w:rsidR="00424D67" w:rsidRPr="006A05A3" w:rsidRDefault="00424D67" w:rsidP="00294454">
            <w:pPr>
              <w:spacing w:after="0"/>
              <w:jc w:val="both"/>
              <w:rPr>
                <w:rFonts w:ascii="Times New Roman" w:hAnsi="Times New Roman"/>
              </w:rPr>
            </w:pPr>
            <w:r w:rsidRPr="00423758">
              <w:rPr>
                <w:rFonts w:ascii="Times New Roman" w:hAnsi="Times New Roman"/>
                <w:sz w:val="20"/>
                <w:szCs w:val="20"/>
              </w:rPr>
              <w:t>Doświadczenie 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liczbie zrealizowanych</w:t>
            </w:r>
            <w:r w:rsidRPr="0042375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godzin</w:t>
            </w:r>
          </w:p>
        </w:tc>
        <w:tc>
          <w:tcPr>
            <w:tcW w:w="1330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0-100</w:t>
            </w:r>
          </w:p>
        </w:tc>
        <w:tc>
          <w:tcPr>
            <w:tcW w:w="1452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101-300</w:t>
            </w:r>
          </w:p>
        </w:tc>
        <w:tc>
          <w:tcPr>
            <w:tcW w:w="1417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301-700</w:t>
            </w:r>
          </w:p>
        </w:tc>
        <w:tc>
          <w:tcPr>
            <w:tcW w:w="1276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701-1000</w:t>
            </w:r>
          </w:p>
        </w:tc>
        <w:tc>
          <w:tcPr>
            <w:tcW w:w="1559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1001 </w:t>
            </w:r>
            <w:r w:rsidRPr="006A05A3">
              <w:rPr>
                <w:rFonts w:ascii="Times New Roman" w:hAnsi="Times New Roman"/>
              </w:rPr>
              <w:t>-powyżej</w:t>
            </w:r>
          </w:p>
        </w:tc>
      </w:tr>
      <w:tr w:rsidR="00424D67" w:rsidRPr="006A05A3" w:rsidTr="00424D67">
        <w:tc>
          <w:tcPr>
            <w:tcW w:w="1471" w:type="dxa"/>
            <w:shd w:val="clear" w:color="auto" w:fill="auto"/>
          </w:tcPr>
          <w:p w:rsidR="00424D67" w:rsidRPr="006A05A3" w:rsidRDefault="00424D67" w:rsidP="00077988">
            <w:pPr>
              <w:spacing w:after="0"/>
              <w:jc w:val="both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lastRenderedPageBreak/>
              <w:t>Liczba punktów przyznanych</w:t>
            </w:r>
          </w:p>
        </w:tc>
        <w:tc>
          <w:tcPr>
            <w:tcW w:w="1330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D67" w:rsidRPr="006A05A3" w:rsidRDefault="00424D67" w:rsidP="00424D67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73081F" w:rsidRDefault="0073081F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Kryterium – referencje, podlegać będzie ocenie wg wzoru: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398"/>
        <w:gridCol w:w="1398"/>
        <w:gridCol w:w="1401"/>
        <w:gridCol w:w="1414"/>
        <w:gridCol w:w="1520"/>
      </w:tblGrid>
      <w:tr w:rsidR="00475D28" w:rsidRPr="006A05A3" w:rsidTr="00F55C3C">
        <w:tc>
          <w:tcPr>
            <w:tcW w:w="816" w:type="dxa"/>
            <w:shd w:val="clear" w:color="auto" w:fill="auto"/>
          </w:tcPr>
          <w:p w:rsidR="00475D28" w:rsidRPr="006A05A3" w:rsidRDefault="00475D28" w:rsidP="00424D67">
            <w:pPr>
              <w:spacing w:after="0"/>
              <w:jc w:val="both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Referencje (</w:t>
            </w:r>
            <w:r w:rsidR="00424D67">
              <w:rPr>
                <w:rFonts w:ascii="Times New Roman" w:hAnsi="Times New Roman"/>
              </w:rPr>
              <w:t>sztuk</w:t>
            </w:r>
            <w:r w:rsidRPr="006A05A3">
              <w:rPr>
                <w:rFonts w:ascii="Times New Roman" w:hAnsi="Times New Roman"/>
              </w:rPr>
              <w:t>)</w:t>
            </w:r>
          </w:p>
        </w:tc>
        <w:tc>
          <w:tcPr>
            <w:tcW w:w="1513" w:type="dxa"/>
            <w:shd w:val="clear" w:color="auto" w:fill="auto"/>
          </w:tcPr>
          <w:p w:rsidR="00475D28" w:rsidRPr="006A05A3" w:rsidRDefault="00475D28" w:rsidP="004C5315">
            <w:pPr>
              <w:spacing w:after="0"/>
              <w:jc w:val="both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0-</w:t>
            </w:r>
            <w:r w:rsidR="004C5315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475D28" w:rsidRPr="006A05A3" w:rsidRDefault="004C5315" w:rsidP="004C53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75D28" w:rsidRPr="006A05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475D28" w:rsidRPr="006A05A3" w:rsidRDefault="004C5315" w:rsidP="004C53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75D28" w:rsidRPr="006A05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475D28" w:rsidRPr="006A05A3" w:rsidRDefault="004C5315" w:rsidP="004C53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75D28" w:rsidRPr="006A05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5" w:type="dxa"/>
            <w:shd w:val="clear" w:color="auto" w:fill="auto"/>
          </w:tcPr>
          <w:p w:rsidR="00475D28" w:rsidRPr="006A05A3" w:rsidRDefault="00475D28" w:rsidP="004C5315">
            <w:pPr>
              <w:spacing w:after="0"/>
              <w:jc w:val="both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1</w:t>
            </w:r>
            <w:r w:rsidR="004C5315">
              <w:rPr>
                <w:rFonts w:ascii="Times New Roman" w:hAnsi="Times New Roman"/>
              </w:rPr>
              <w:t>0</w:t>
            </w:r>
            <w:r w:rsidRPr="006A05A3">
              <w:rPr>
                <w:rFonts w:ascii="Times New Roman" w:hAnsi="Times New Roman"/>
              </w:rPr>
              <w:t>-powyżej</w:t>
            </w:r>
          </w:p>
        </w:tc>
      </w:tr>
      <w:tr w:rsidR="00475D28" w:rsidRPr="006A05A3" w:rsidTr="00F55C3C">
        <w:tc>
          <w:tcPr>
            <w:tcW w:w="816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both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Liczba punktów przyznanych</w:t>
            </w:r>
          </w:p>
        </w:tc>
        <w:tc>
          <w:tcPr>
            <w:tcW w:w="1513" w:type="dxa"/>
            <w:shd w:val="clear" w:color="auto" w:fill="auto"/>
          </w:tcPr>
          <w:p w:rsidR="00475D28" w:rsidRPr="006A05A3" w:rsidRDefault="00424D67" w:rsidP="003C57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475D28" w:rsidRPr="006A05A3" w:rsidRDefault="0073081F" w:rsidP="003C57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both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475D28" w:rsidRPr="006A05A3" w:rsidRDefault="00E13ABA" w:rsidP="003C579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85" w:type="dxa"/>
            <w:shd w:val="clear" w:color="auto" w:fill="auto"/>
          </w:tcPr>
          <w:p w:rsidR="00475D28" w:rsidRPr="006A05A3" w:rsidRDefault="0073081F" w:rsidP="007308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24D67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Liczba punktów przyznana poszczególnym ofertom zostanie obliczona z dokładnością do dwóchmiejsc po przecinku albo z dokładnością wystarczającą do wykazania zróżnicowania ofert niepodlegających odrzuceniu.</w:t>
      </w:r>
    </w:p>
    <w:p w:rsidR="00475D28" w:rsidRDefault="00475D28" w:rsidP="00424D67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</w:rPr>
      </w:pPr>
      <w:r w:rsidRPr="000C427E">
        <w:rPr>
          <w:rFonts w:ascii="Times New Roman" w:hAnsi="Times New Roman"/>
        </w:rPr>
        <w:t xml:space="preserve">Zamawiający wybierze Wykonawcę, którego oferta otrzyma </w:t>
      </w:r>
      <w:r>
        <w:rPr>
          <w:rFonts w:ascii="Times New Roman" w:hAnsi="Times New Roman"/>
        </w:rPr>
        <w:t>najwyższą łączną liczbę punktów.</w:t>
      </w:r>
    </w:p>
    <w:p w:rsidR="00475D28" w:rsidRPr="000C427E" w:rsidRDefault="00475D28" w:rsidP="00424D67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</w:rPr>
      </w:pPr>
      <w:r w:rsidRPr="000C427E">
        <w:rPr>
          <w:rFonts w:ascii="Times New Roman" w:hAnsi="Times New Roman"/>
        </w:rPr>
        <w:t>Jeżeli nie będzie można wybrać oferty najkorzystniejszej z uwagi na to, że dwie lub więcej ofert uzyskają taką samą ocenę punktową, Zamawiający spośród tych ofert wyb</w:t>
      </w:r>
      <w:r w:rsidR="00F23EB3">
        <w:rPr>
          <w:rFonts w:ascii="Times New Roman" w:hAnsi="Times New Roman"/>
        </w:rPr>
        <w:t>ie</w:t>
      </w:r>
      <w:r w:rsidRPr="000C427E">
        <w:rPr>
          <w:rFonts w:ascii="Times New Roman" w:hAnsi="Times New Roman"/>
        </w:rPr>
        <w:t>rze ofertę z niższą ceną.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186EE1" w:rsidRDefault="005435E9" w:rsidP="005435E9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INFORMACJA O FORMALNOŚCIACH, JAKIE POWINNY ZOSTAĆ DOPEŁNIONE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PO WYBORZE OFERTY W CELU ZAWARCIA UMOWY</w:t>
      </w:r>
    </w:p>
    <w:p w:rsidR="00475D28" w:rsidRPr="0079681E" w:rsidRDefault="00475D28" w:rsidP="00424D6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79681E">
        <w:rPr>
          <w:rFonts w:ascii="Times New Roman" w:hAnsi="Times New Roman"/>
        </w:rPr>
        <w:t>Zamawiający wraz z zawiadomieniem o wyborze najkorzystniejszej oferty poinformuje Wykonawcę, którego oferta została wybrana, o terminie i miejscu spotkania w celu uzgodnienia wszelkich szczegółowych kwestii zawieranej umowy. Jeżeli zostanie wybrana oferta Wykonawców wspólnie ubiegających się o zamówienie Zamawiający będzie żądał umowy regulującej współpracę tych Wykonawców przy realizacji zamówienia.</w:t>
      </w:r>
    </w:p>
    <w:p w:rsidR="00475D28" w:rsidRDefault="00475D28" w:rsidP="00424D6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Zamawiający przewiduje zawarcie umowy w terminie </w:t>
      </w:r>
      <w:r w:rsidR="005F2734">
        <w:rPr>
          <w:rFonts w:ascii="Times New Roman" w:hAnsi="Times New Roman"/>
        </w:rPr>
        <w:t>do 3</w:t>
      </w:r>
      <w:r>
        <w:rPr>
          <w:rFonts w:ascii="Times New Roman" w:hAnsi="Times New Roman"/>
        </w:rPr>
        <w:t xml:space="preserve">  dni od d</w:t>
      </w:r>
      <w:r w:rsidRPr="008E32BA">
        <w:rPr>
          <w:rFonts w:ascii="Times New Roman" w:hAnsi="Times New Roman"/>
        </w:rPr>
        <w:t>nia przekazania zawiadomienia o wyborze oferty.</w:t>
      </w:r>
    </w:p>
    <w:p w:rsidR="0079681E" w:rsidRDefault="0079681E" w:rsidP="00424D6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4A3B3C">
        <w:rPr>
          <w:rFonts w:ascii="Times New Roman" w:hAnsi="Times New Roman"/>
        </w:rPr>
        <w:t>Zamawiający może zawrzeć umowę przed upływem terminu określonego w ust. 3, jeżeli została złożona tylko jedna oferta.</w:t>
      </w:r>
    </w:p>
    <w:p w:rsidR="00475D28" w:rsidRPr="004A3B3C" w:rsidRDefault="00475D28" w:rsidP="00424D6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4A3B3C">
        <w:rPr>
          <w:rFonts w:ascii="Times New Roman" w:hAnsi="Times New Roman"/>
        </w:rPr>
        <w:t>Strony dopuszczają zmiany umowy w zakresie:</w:t>
      </w:r>
    </w:p>
    <w:p w:rsidR="00475D28" w:rsidRPr="00FF3748" w:rsidRDefault="00475D28" w:rsidP="00424D67">
      <w:pPr>
        <w:pStyle w:val="Akapitzlist"/>
        <w:numPr>
          <w:ilvl w:val="0"/>
          <w:numId w:val="34"/>
        </w:numPr>
        <w:ind w:left="284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>zmiany terminu wykonania usługi, której konieczność zaistniała wskutek okoliczności niemożliwych do przewidzenia w chwili zawarcia umowy, o czas wynikający z tychokoliczności,</w:t>
      </w:r>
    </w:p>
    <w:p w:rsidR="00475D28" w:rsidRPr="00FF3748" w:rsidRDefault="00475D28" w:rsidP="00424D67">
      <w:pPr>
        <w:pStyle w:val="Akapitzlist"/>
        <w:numPr>
          <w:ilvl w:val="0"/>
          <w:numId w:val="34"/>
        </w:numPr>
        <w:ind w:left="284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obowiązujących przepisów prawa związanych przedmiotowym zamówieniem,</w:t>
      </w:r>
    </w:p>
    <w:p w:rsidR="00475D28" w:rsidRPr="00FF3748" w:rsidRDefault="00475D28" w:rsidP="00424D67">
      <w:pPr>
        <w:pStyle w:val="Akapitzlist"/>
        <w:numPr>
          <w:ilvl w:val="0"/>
          <w:numId w:val="34"/>
        </w:numPr>
        <w:ind w:left="284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zmniejszenie ceny netto, w przypadku urzędowej zmiany stawki podatku VAT mającej wpływ na ceny, stawki i kwoty podatku VAT,</w:t>
      </w:r>
    </w:p>
    <w:p w:rsidR="00475D28" w:rsidRDefault="00475D28" w:rsidP="00424D67">
      <w:pPr>
        <w:pStyle w:val="Akapitzlist"/>
        <w:numPr>
          <w:ilvl w:val="0"/>
          <w:numId w:val="34"/>
        </w:numPr>
        <w:ind w:left="284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wartości przedmiotowej umowy, wynikającej z okoliczności określonych w pkt. 2 i 3 o zakres tych zmian.</w:t>
      </w:r>
    </w:p>
    <w:p w:rsidR="002C424F" w:rsidRDefault="002C424F" w:rsidP="00EE4099">
      <w:pPr>
        <w:spacing w:after="0"/>
        <w:jc w:val="both"/>
        <w:rPr>
          <w:rFonts w:ascii="Times New Roman" w:hAnsi="Times New Roman"/>
          <w:b/>
        </w:rPr>
      </w:pPr>
    </w:p>
    <w:p w:rsidR="00475D28" w:rsidRPr="004A3B3C" w:rsidRDefault="00475D28" w:rsidP="00EE4099">
      <w:pPr>
        <w:spacing w:after="0"/>
        <w:jc w:val="both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Załączniki</w:t>
      </w:r>
      <w:r w:rsidR="00EE4099">
        <w:rPr>
          <w:rFonts w:ascii="Times New Roman" w:hAnsi="Times New Roman"/>
          <w:b/>
        </w:rPr>
        <w:t>: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1 – Formularz </w:t>
      </w:r>
      <w:r>
        <w:rPr>
          <w:rFonts w:ascii="Times New Roman" w:hAnsi="Times New Roman"/>
        </w:rPr>
        <w:t>ofertowy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Załącznik nr 2 – Oświadczenie o spe</w:t>
      </w:r>
      <w:r w:rsidR="00FF3748">
        <w:rPr>
          <w:rFonts w:ascii="Times New Roman" w:hAnsi="Times New Roman"/>
        </w:rPr>
        <w:t>łnianiu warunków udziału w postę</w:t>
      </w:r>
      <w:r w:rsidRPr="008E32BA">
        <w:rPr>
          <w:rFonts w:ascii="Times New Roman" w:hAnsi="Times New Roman"/>
        </w:rPr>
        <w:t>powaniu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3 </w:t>
      </w:r>
      <w:r w:rsidR="009C4AE5" w:rsidRPr="008E32BA">
        <w:rPr>
          <w:rFonts w:ascii="Times New Roman" w:hAnsi="Times New Roman"/>
        </w:rPr>
        <w:t>–</w:t>
      </w:r>
      <w:r w:rsidR="009C4AE5">
        <w:rPr>
          <w:rFonts w:ascii="Times New Roman" w:hAnsi="Times New Roman"/>
        </w:rPr>
        <w:t xml:space="preserve"> W</w:t>
      </w:r>
      <w:r w:rsidRPr="008E32BA">
        <w:rPr>
          <w:rFonts w:ascii="Times New Roman" w:hAnsi="Times New Roman"/>
        </w:rPr>
        <w:t>ykaz osób przewidzianych do realizacji zamówienia</w:t>
      </w:r>
    </w:p>
    <w:p w:rsidR="00FA0387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4 – </w:t>
      </w:r>
      <w:r w:rsidR="00FA0387">
        <w:rPr>
          <w:rFonts w:ascii="Times New Roman" w:hAnsi="Times New Roman"/>
        </w:rPr>
        <w:t>Wzór CV</w:t>
      </w:r>
    </w:p>
    <w:p w:rsidR="00475D28" w:rsidRPr="008E32BA" w:rsidRDefault="00FA0387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>nr</w:t>
      </w:r>
      <w:r w:rsidRPr="008E32BA">
        <w:rPr>
          <w:rFonts w:ascii="Times New Roman" w:hAnsi="Times New Roman"/>
        </w:rPr>
        <w:t xml:space="preserve"> 5 </w:t>
      </w:r>
      <w:r w:rsidR="009C4AE5">
        <w:rPr>
          <w:rFonts w:ascii="Times New Roman" w:hAnsi="Times New Roman"/>
        </w:rPr>
        <w:t>W</w:t>
      </w:r>
      <w:r w:rsidR="00475D28" w:rsidRPr="008E32BA">
        <w:rPr>
          <w:rFonts w:ascii="Times New Roman" w:hAnsi="Times New Roman"/>
        </w:rPr>
        <w:t>ykaz wykonywanych dostaw  w okresie ostatnich 4 lat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</w:t>
      </w:r>
      <w:r w:rsidR="009C4AE5">
        <w:rPr>
          <w:rFonts w:ascii="Times New Roman" w:hAnsi="Times New Roman"/>
        </w:rPr>
        <w:t>nr</w:t>
      </w:r>
      <w:r w:rsidR="00FA0387">
        <w:rPr>
          <w:rFonts w:ascii="Times New Roman" w:hAnsi="Times New Roman"/>
        </w:rPr>
        <w:t>6</w:t>
      </w:r>
      <w:r w:rsidRPr="008E32BA">
        <w:rPr>
          <w:rFonts w:ascii="Times New Roman" w:hAnsi="Times New Roman"/>
        </w:rPr>
        <w:t xml:space="preserve"> – </w:t>
      </w:r>
      <w:r w:rsidR="009C4AE5">
        <w:rPr>
          <w:rFonts w:ascii="Times New Roman" w:hAnsi="Times New Roman"/>
        </w:rPr>
        <w:t>O</w:t>
      </w:r>
      <w:r w:rsidRPr="008E32BA">
        <w:rPr>
          <w:rFonts w:ascii="Times New Roman" w:hAnsi="Times New Roman"/>
        </w:rPr>
        <w:t>świadczenie o braku powiązań osobowych lub kapitałowych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</w:t>
      </w:r>
      <w:r w:rsidR="00FA0387">
        <w:rPr>
          <w:rFonts w:ascii="Times New Roman" w:hAnsi="Times New Roman"/>
        </w:rPr>
        <w:t>7</w:t>
      </w:r>
      <w:r w:rsidRPr="008E32BA">
        <w:rPr>
          <w:rFonts w:ascii="Times New Roman" w:hAnsi="Times New Roman"/>
        </w:rPr>
        <w:t xml:space="preserve"> – </w:t>
      </w:r>
      <w:r w:rsidR="009C4AE5"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>zór umowy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D741C6" w:rsidRPr="00583C69" w:rsidRDefault="00D741C6" w:rsidP="00D741C6">
      <w:pPr>
        <w:jc w:val="right"/>
        <w:rPr>
          <w:rFonts w:ascii="TimesNewRoman" w:eastAsia="TimesNewRoman" w:hAnsi="TimesNewRoman" w:cs="TimesNewRoman"/>
          <w:i/>
          <w:iCs/>
        </w:rPr>
      </w:pPr>
      <w:r w:rsidRPr="00583C69">
        <w:rPr>
          <w:rFonts w:ascii="TimesNewRoman" w:eastAsia="TimesNewRoman" w:hAnsi="TimesNewRoman" w:cs="TimesNewRoman"/>
          <w:i/>
          <w:iCs/>
        </w:rPr>
        <w:t>Załącznik nr 1 do zapytania ofertowego nr 1/11/2017/WDS2</w:t>
      </w:r>
    </w:p>
    <w:p w:rsidR="00D741C6" w:rsidRDefault="00D741C6" w:rsidP="00D741C6">
      <w:pPr>
        <w:rPr>
          <w:rFonts w:ascii="TimesNewRoman" w:eastAsia="TimesNewRoman" w:hAnsi="TimesNewRoman" w:cs="TimesNewRoman"/>
          <w:b/>
          <w:bCs/>
        </w:rPr>
      </w:pPr>
    </w:p>
    <w:p w:rsidR="00D741C6" w:rsidRDefault="00D741C6" w:rsidP="00D741C6">
      <w:pPr>
        <w:rPr>
          <w:rFonts w:ascii="TimesNewRoman" w:eastAsia="TimesNewRoman" w:hAnsi="TimesNewRoman" w:cs="TimesNewRoman"/>
        </w:rPr>
      </w:pPr>
    </w:p>
    <w:p w:rsidR="00D741C6" w:rsidRDefault="00D741C6" w:rsidP="00D741C6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   /Pieczęć lub dane Wykonawcy/</w:t>
      </w:r>
    </w:p>
    <w:p w:rsidR="00D741C6" w:rsidRDefault="00D741C6" w:rsidP="00D741C6">
      <w:pPr>
        <w:rPr>
          <w:rFonts w:ascii="TimesNewRoman" w:eastAsia="TimesNewRoman" w:hAnsi="TimesNewRoman" w:cs="TimesNewRoman"/>
        </w:rPr>
      </w:pPr>
    </w:p>
    <w:p w:rsidR="00D741C6" w:rsidRDefault="00D741C6" w:rsidP="00D741C6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Formularz oferty cenowej</w:t>
      </w:r>
      <w:r>
        <w:rPr>
          <w:rFonts w:ascii="TimesNewRoman" w:eastAsia="TimesNewRoman" w:hAnsi="TimesNewRoman" w:cs="TimesNewRoman"/>
        </w:rPr>
        <w:t> </w:t>
      </w:r>
    </w:p>
    <w:p w:rsidR="00D741C6" w:rsidRDefault="00D741C6" w:rsidP="00D741C6">
      <w:pPr>
        <w:jc w:val="center"/>
      </w:pPr>
      <w:r>
        <w:rPr>
          <w:rFonts w:ascii="TimesNewRoman" w:eastAsia="TimesNewRoman" w:hAnsi="TimesNewRoman" w:cs="TimesNewRoman"/>
        </w:rPr>
        <w:t xml:space="preserve">w odpowiedzi na zapytanie ofertowe nr </w:t>
      </w:r>
      <w:r w:rsidRPr="00583C69">
        <w:rPr>
          <w:rFonts w:ascii="TimesNewRoman" w:eastAsia="TimesNewRoman" w:hAnsi="TimesNewRoman" w:cs="TimesNewRoman"/>
          <w:i/>
          <w:iCs/>
        </w:rPr>
        <w:t>1/11/2017/WDS2</w:t>
      </w:r>
      <w:r>
        <w:rPr>
          <w:rFonts w:ascii="TimesNewRoman" w:eastAsia="TimesNewRoman" w:hAnsi="TimesNewRoman" w:cs="TimesNewRoman"/>
        </w:rPr>
        <w:t xml:space="preserve">na realizację działań w projekcie </w:t>
      </w:r>
      <w:r>
        <w:rPr>
          <w:rFonts w:ascii="TimesNewRoman" w:eastAsia="TimesNewRoman" w:hAnsi="TimesNewRoman" w:cs="TimesNewRoman"/>
        </w:rPr>
        <w:br/>
        <w:t>„W DOBRĄ STRONĘ 2</w:t>
      </w:r>
      <w:r w:rsidRPr="00206587">
        <w:rPr>
          <w:rFonts w:ascii="TimesNewRoman" w:eastAsia="TimesNewRoman" w:hAnsi="TimesNewRoman" w:cs="TimesNewRoman"/>
        </w:rPr>
        <w:t>”</w:t>
      </w:r>
      <w:r>
        <w:rPr>
          <w:rFonts w:ascii="TimesNewRoman" w:eastAsia="TimesNewRoman" w:hAnsi="TimesNewRoman" w:cs="TimesNewRoman"/>
        </w:rPr>
        <w:t>.</w:t>
      </w:r>
    </w:p>
    <w:p w:rsidR="00D741C6" w:rsidRDefault="00D741C6" w:rsidP="00D741C6">
      <w:pPr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color w:val="000000"/>
        </w:rPr>
        <w:t>Przedmiotem zamówienia jest przeprowadzenie</w:t>
      </w:r>
      <w:r>
        <w:rPr>
          <w:rStyle w:val="Domylnaczcionkaakapitu1"/>
          <w:rFonts w:ascii="TimesNewRoman" w:eastAsia="TimesNewRoman" w:hAnsi="TimesNewRoman" w:cs="TimesNewRoman"/>
          <w:color w:val="000000"/>
        </w:rPr>
        <w:t xml:space="preserve"> indywidualnego doradztwa zawodowego, a także utworzenie Indywidualnej Ścieżki Reintegracji (IŚR) niezbędnej do określenia możliwości, potrzeb </w:t>
      </w:r>
      <w:r>
        <w:rPr>
          <w:rStyle w:val="Domylnaczcionkaakapitu1"/>
          <w:rFonts w:ascii="TimesNewRoman" w:eastAsia="TimesNewRoman" w:hAnsi="TimesNewRoman" w:cs="TimesNewRoman"/>
          <w:color w:val="000000"/>
        </w:rPr>
        <w:br/>
        <w:t>i zaplanowania ścieżki rozwoju dla Uczestników/czek w ramach p</w:t>
      </w:r>
      <w:r>
        <w:rPr>
          <w:rStyle w:val="Mocnowyrniony"/>
          <w:rFonts w:ascii="TimesNewRoman" w:eastAsia="TimesNewRoman" w:hAnsi="TimesNewRoman" w:cs="TimesNewRoman"/>
          <w:color w:val="191919"/>
        </w:rPr>
        <w:t xml:space="preserve">rojektu „W DOBRĄ STRONĘ 2” 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realizowany przez Stowarzyszenie PROREW w ramach Osi Priorytetowej 9.  Region Spójny Społecznie, Działania 9.1 Aktywna integracja, Poddziałanie 9.1.2 Aktywna integracja – projekty konkursowe. </w:t>
      </w:r>
      <w:r w:rsidRPr="00476B3B">
        <w:rPr>
          <w:rFonts w:ascii="Times New Roman" w:eastAsia="Times New Roman" w:hAnsi="Times New Roman"/>
        </w:rPr>
        <w:t xml:space="preserve">Typ projektu A-kompleksowe programy na rzecz aktywizacji społecznej  </w:t>
      </w:r>
      <w:r>
        <w:rPr>
          <w:rFonts w:ascii="Times New Roman" w:eastAsia="Times New Roman" w:hAnsi="Times New Roman"/>
        </w:rPr>
        <w:br/>
      </w:r>
      <w:r w:rsidRPr="00476B3B">
        <w:rPr>
          <w:rFonts w:ascii="Times New Roman" w:eastAsia="Times New Roman" w:hAnsi="Times New Roman"/>
        </w:rPr>
        <w:t>i zawodowej osób zagrożonych ubóstwem lub wykluczeniem społecznym oraz ich otoczenia.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>Wsparcie udzielane z Europejskiego Funduszu Społecznego.</w:t>
      </w:r>
    </w:p>
    <w:tbl>
      <w:tblPr>
        <w:tblW w:w="9881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3928"/>
        <w:gridCol w:w="1985"/>
        <w:gridCol w:w="1989"/>
        <w:gridCol w:w="1979"/>
      </w:tblGrid>
      <w:tr w:rsidR="00D741C6" w:rsidRPr="0057019D" w:rsidTr="008E4AAE">
        <w:trPr>
          <w:trHeight w:val="783"/>
        </w:trPr>
        <w:tc>
          <w:tcPr>
            <w:tcW w:w="4109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Rodzaj spotkania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 xml:space="preserve">Proponowana cena </w:t>
            </w:r>
            <w:r>
              <w:rPr>
                <w:rFonts w:ascii="TimesNewRoman" w:eastAsia="TimesNewRoman" w:hAnsi="TimesNewRoman" w:cs="TimesNewRoman"/>
                <w:b/>
                <w:bCs/>
              </w:rPr>
              <w:t xml:space="preserve">brutto </w:t>
            </w:r>
            <w:r w:rsidRPr="0057019D">
              <w:rPr>
                <w:rFonts w:ascii="TimesNewRoman" w:eastAsia="TimesNewRoman" w:hAnsi="TimesNewRoman" w:cs="TimesNewRoman"/>
                <w:b/>
                <w:bCs/>
              </w:rPr>
              <w:t>za 1 godzinę</w:t>
            </w:r>
            <w:r>
              <w:rPr>
                <w:rFonts w:ascii="TimesNewRoman" w:eastAsia="TimesNewRoman" w:hAnsi="TimesNewRoman" w:cs="TimesNewRoman"/>
                <w:b/>
                <w:bCs/>
              </w:rPr>
              <w:t xml:space="preserve"> zegarową</w:t>
            </w: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>Ilość godzin*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>Cena 1 godzinę*ilość godzin</w:t>
            </w:r>
          </w:p>
        </w:tc>
      </w:tr>
      <w:tr w:rsidR="00D741C6" w:rsidRPr="0057019D" w:rsidTr="008E4AAE">
        <w:tc>
          <w:tcPr>
            <w:tcW w:w="4109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2</w:t>
            </w: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3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  <w:vAlign w:val="center"/>
          </w:tcPr>
          <w:p w:rsidR="00D741C6" w:rsidRPr="0057019D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4=2*3</w:t>
            </w:r>
          </w:p>
        </w:tc>
      </w:tr>
      <w:tr w:rsidR="00D741C6" w:rsidRPr="0057019D" w:rsidTr="008E4AAE">
        <w:trPr>
          <w:trHeight w:val="1326"/>
        </w:trPr>
        <w:tc>
          <w:tcPr>
            <w:tcW w:w="4109" w:type="dxa"/>
            <w:shd w:val="clear" w:color="auto" w:fill="auto"/>
            <w:tcMar>
              <w:left w:w="98" w:type="dxa"/>
            </w:tcMar>
          </w:tcPr>
          <w:p w:rsidR="00D741C6" w:rsidRPr="0057019D" w:rsidRDefault="00D741C6" w:rsidP="00D741C6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Indywidualne spotkania dla 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120</w:t>
            </w: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 UP 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br/>
            </w: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w ramach doradztwa zawodowego</w:t>
            </w:r>
          </w:p>
          <w:p w:rsidR="00D741C6" w:rsidRPr="0057019D" w:rsidRDefault="00D741C6" w:rsidP="00D741C6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I edycja (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60</w:t>
            </w: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 osób) i II edycja (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60</w:t>
            </w: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 osób)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D741C6" w:rsidRPr="0057019D" w:rsidRDefault="00D741C6" w:rsidP="00D741C6">
            <w:pPr>
              <w:snapToGrid w:val="0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FA0387" w:rsidRDefault="00FA0387" w:rsidP="00D741C6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D741C6" w:rsidRDefault="00FA0387" w:rsidP="00D741C6">
            <w:pPr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Słownie:…………..</w:t>
            </w:r>
          </w:p>
          <w:p w:rsidR="00FA0387" w:rsidRPr="0057019D" w:rsidRDefault="00FA0387" w:rsidP="00D741C6">
            <w:pPr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……………………</w:t>
            </w:r>
          </w:p>
          <w:p w:rsidR="00D741C6" w:rsidRPr="0057019D" w:rsidRDefault="00D741C6" w:rsidP="00D741C6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D741C6" w:rsidRPr="0057019D" w:rsidRDefault="00D741C6" w:rsidP="00D741C6">
            <w:pPr>
              <w:snapToGrid w:val="0"/>
              <w:jc w:val="center"/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720</w:t>
            </w:r>
          </w:p>
          <w:p w:rsidR="00D741C6" w:rsidRPr="0057019D" w:rsidRDefault="00D741C6" w:rsidP="00D741C6">
            <w:pPr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FA0387" w:rsidRDefault="00FA0387" w:rsidP="00FA0387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FA0387" w:rsidRDefault="00FA0387" w:rsidP="00FA0387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FA0387" w:rsidRDefault="00FA0387" w:rsidP="00FA0387">
            <w:pPr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Słownie:…………..</w:t>
            </w:r>
          </w:p>
          <w:p w:rsidR="00FA0387" w:rsidRDefault="00FA0387" w:rsidP="00FA0387">
            <w:pPr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……………………</w:t>
            </w:r>
          </w:p>
          <w:p w:rsidR="00D741C6" w:rsidRPr="0057019D" w:rsidRDefault="00FA0387" w:rsidP="00FA0387">
            <w:pPr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……………………</w:t>
            </w:r>
          </w:p>
        </w:tc>
      </w:tr>
      <w:tr w:rsidR="00D741C6" w:rsidTr="00D741C6">
        <w:trPr>
          <w:trHeight w:val="357"/>
        </w:trPr>
        <w:tc>
          <w:tcPr>
            <w:tcW w:w="4109" w:type="dxa"/>
            <w:shd w:val="clear" w:color="auto" w:fill="auto"/>
          </w:tcPr>
          <w:p w:rsidR="00D741C6" w:rsidRPr="0057019D" w:rsidRDefault="00D741C6" w:rsidP="00D741C6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052" w:type="dxa"/>
            <w:gridSpan w:val="2"/>
            <w:shd w:val="clear" w:color="auto" w:fill="auto"/>
            <w:tcMar>
              <w:left w:w="98" w:type="dxa"/>
            </w:tcMar>
          </w:tcPr>
          <w:p w:rsidR="00D741C6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 xml:space="preserve">Razem </w:t>
            </w:r>
            <w:r>
              <w:rPr>
                <w:rFonts w:ascii="TimesNewRoman" w:eastAsia="TimesNewRoman" w:hAnsi="TimesNewRoman" w:cs="TimesNewRoman"/>
                <w:b/>
                <w:bCs/>
              </w:rPr>
              <w:t>720</w:t>
            </w:r>
            <w:r w:rsidRPr="0057019D">
              <w:rPr>
                <w:rFonts w:ascii="TimesNewRoman" w:eastAsia="TimesNewRoman" w:hAnsi="TimesNewRoman" w:cs="TimesNewRoman"/>
                <w:b/>
                <w:bCs/>
              </w:rPr>
              <w:t>h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741C6" w:rsidRDefault="00D741C6" w:rsidP="00D741C6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</w:tbl>
    <w:p w:rsidR="00D741C6" w:rsidRDefault="00D741C6" w:rsidP="00D741C6">
      <w:pPr>
        <w:spacing w:after="73"/>
        <w:jc w:val="both"/>
      </w:pPr>
      <w:r>
        <w:rPr>
          <w:rFonts w:ascii="TimesNewRoman" w:eastAsia="TimesNewRoman" w:hAnsi="TimesNewRoman" w:cs="TimesNewRoman"/>
        </w:rPr>
        <w:t xml:space="preserve">1. Oświadczam, że w cenie oferty zostały uwzględnione wszystkie koszty wykonania usługi </w:t>
      </w:r>
      <w:r>
        <w:br/>
      </w:r>
      <w:r>
        <w:rPr>
          <w:rFonts w:ascii="TimesNewRoman" w:eastAsia="TimesNewRoman" w:hAnsi="TimesNewRoman" w:cs="TimesNewRoman"/>
        </w:rPr>
        <w:t xml:space="preserve">w zakresie określonym w zapytaniu ofertowym nr </w:t>
      </w:r>
      <w:r w:rsidRPr="00583C69">
        <w:rPr>
          <w:rFonts w:ascii="TimesNewRoman" w:eastAsia="TimesNewRoman" w:hAnsi="TimesNewRoman" w:cs="TimesNewRoman"/>
        </w:rPr>
        <w:t>1/11/2017/WDS2</w:t>
      </w:r>
      <w:r w:rsidRPr="009511CE">
        <w:rPr>
          <w:rFonts w:ascii="TimesNewRoman" w:eastAsia="TimesNewRoman" w:hAnsi="TimesNewRoman" w:cs="TimesNewRoman"/>
          <w:color w:val="FF0000"/>
        </w:rPr>
        <w:t>.</w:t>
      </w:r>
    </w:p>
    <w:p w:rsidR="00D741C6" w:rsidRDefault="00D741C6" w:rsidP="00D741C6">
      <w:pPr>
        <w:spacing w:after="73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2. Oświadczam, iż spełniam określone w zapytaniu ofertowym warunki udziału w postępowaniu.</w:t>
      </w:r>
    </w:p>
    <w:p w:rsidR="00D741C6" w:rsidRDefault="00D741C6" w:rsidP="00D741C6">
      <w:pPr>
        <w:spacing w:after="73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3. Oświadczam, iż znana jest mi treść Wytycznych w zakresie kwalifikowalności wydatków w ramach Europejskiego Funduszu Rozwoju Regionalnego, Europejskiego Funduszu Społecznego oraz Funduszu Spójności na lata 2014-2020.</w:t>
      </w:r>
    </w:p>
    <w:p w:rsidR="00D741C6" w:rsidRDefault="00D741C6" w:rsidP="00D741C6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Oświadczam, że (zaznaczyć „x”):</w:t>
      </w:r>
    </w:p>
    <w:tbl>
      <w:tblPr>
        <w:tblW w:w="9322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480"/>
        <w:gridCol w:w="1842"/>
      </w:tblGrid>
      <w:tr w:rsidR="00D741C6" w:rsidTr="00D741C6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41C6" w:rsidRDefault="00D741C6" w:rsidP="00D741C6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lastRenderedPageBreak/>
              <w:t>Podmiot posiada minimum dwuletnie doświadczenie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41C6" w:rsidRDefault="00D741C6" w:rsidP="00D741C6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D741C6" w:rsidTr="00D741C6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41C6" w:rsidRDefault="00D741C6" w:rsidP="006A2B28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Podmiot posiada dodatkowe udokumentowane kwalifikacje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41C6" w:rsidRDefault="00D741C6" w:rsidP="00D741C6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</w:tbl>
    <w:p w:rsidR="00D741C6" w:rsidRDefault="00D741C6" w:rsidP="00D741C6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Oświadczenie Oferenta:</w:t>
      </w:r>
    </w:p>
    <w:p w:rsidR="00D741C6" w:rsidRDefault="00D741C6" w:rsidP="00D741C6">
      <w:pPr>
        <w:jc w:val="both"/>
      </w:pPr>
      <w:r>
        <w:rPr>
          <w:rFonts w:ascii="TimesNewRoman" w:eastAsia="TimesNewRoman" w:hAnsi="TimesNewRoman" w:cs="TimesNewRoman"/>
        </w:rPr>
        <w:t xml:space="preserve">Niniejszym pismem oświadczam, że akceptuję wszystkie zapisy zapytania ofertowego o nr </w:t>
      </w:r>
      <w:r w:rsidRPr="00583C69">
        <w:rPr>
          <w:rFonts w:ascii="TimesNewRoman" w:eastAsia="TimesNewRoman" w:hAnsi="TimesNewRoman" w:cs="TimesNewRoman"/>
        </w:rPr>
        <w:t xml:space="preserve">1/11/2017/WDS2 </w:t>
      </w:r>
      <w:r>
        <w:rPr>
          <w:rFonts w:ascii="TimesNewRoman" w:eastAsia="TimesNewRoman" w:hAnsi="TimesNewRoman" w:cs="TimesNewRoman"/>
        </w:rPr>
        <w:t>i zapewniam:</w:t>
      </w:r>
    </w:p>
    <w:p w:rsidR="00D741C6" w:rsidRDefault="00D741C6" w:rsidP="00D741C6">
      <w:pPr>
        <w:keepNext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spacing w:after="18" w:line="240" w:lineRule="auto"/>
        <w:jc w:val="both"/>
        <w:textAlignment w:val="baseline"/>
      </w:pPr>
      <w:r>
        <w:rPr>
          <w:rFonts w:ascii="TimesNewRoman" w:eastAsia="TimesNewRoman" w:hAnsi="TimesNewRoman" w:cs="TimesNewRoman"/>
        </w:rPr>
        <w:t>należytą staranność i terminowość przy realizacji przedmiotu zamówienia,</w:t>
      </w:r>
    </w:p>
    <w:p w:rsidR="00D741C6" w:rsidRDefault="00D741C6" w:rsidP="00D741C6">
      <w:pPr>
        <w:keepNext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spacing w:after="18" w:line="240" w:lineRule="auto"/>
        <w:jc w:val="both"/>
        <w:textAlignment w:val="baseline"/>
      </w:pPr>
      <w:r>
        <w:rPr>
          <w:rFonts w:ascii="TimesNewRoman" w:eastAsia="TimesNewRoman" w:hAnsi="TimesNewRoman" w:cs="TimesNewRoman"/>
        </w:rPr>
        <w:t>gotowość do zmiany terminów realizacji przedmiotu zamówienia w przypadku zaistnienia siły wyższej bądź z przyczyn niezależnych od Stowarzyszenia PROREW,</w:t>
      </w:r>
    </w:p>
    <w:p w:rsidR="00D741C6" w:rsidRDefault="00D741C6" w:rsidP="00D741C6">
      <w:pPr>
        <w:keepNext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spacing w:after="18" w:line="240" w:lineRule="auto"/>
        <w:jc w:val="both"/>
        <w:textAlignment w:val="baseline"/>
      </w:pPr>
      <w:r>
        <w:rPr>
          <w:rFonts w:ascii="TimesNewRoman" w:eastAsia="TimesNewRoman" w:hAnsi="TimesNewRoman" w:cs="TimesNewRoman"/>
        </w:rPr>
        <w:t>gotowość do negocjacji warunków współpracy na każdym etapie postępowania,</w:t>
      </w:r>
    </w:p>
    <w:p w:rsidR="00D741C6" w:rsidRDefault="00D741C6" w:rsidP="00D741C6">
      <w:pPr>
        <w:keepNext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spacing w:after="18" w:line="240" w:lineRule="auto"/>
        <w:jc w:val="both"/>
        <w:textAlignment w:val="baseline"/>
      </w:pPr>
      <w:r>
        <w:rPr>
          <w:rFonts w:ascii="TimesNewRoman" w:eastAsia="TimesNewRoman" w:hAnsi="TimesNewRoman" w:cs="TimesNewRoman"/>
        </w:rPr>
        <w:t>gwarancję ważności oferty przez 30 dni od daty jej złożenia,</w:t>
      </w:r>
    </w:p>
    <w:p w:rsidR="00D741C6" w:rsidRDefault="00D741C6" w:rsidP="00D741C6">
      <w:pPr>
        <w:keepNext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spacing w:after="18" w:line="240" w:lineRule="auto"/>
        <w:jc w:val="both"/>
        <w:textAlignment w:val="baseline"/>
      </w:pPr>
      <w:r>
        <w:rPr>
          <w:rFonts w:ascii="TimesNewRoman" w:eastAsia="TimesNewRoman" w:hAnsi="TimesNewRoman" w:cs="TimesNewRoman"/>
        </w:rPr>
        <w:t>dyspozycyjność,</w:t>
      </w:r>
    </w:p>
    <w:p w:rsidR="00D741C6" w:rsidRDefault="00D741C6" w:rsidP="00D741C6">
      <w:pPr>
        <w:keepNext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spacing w:after="18" w:line="240" w:lineRule="auto"/>
        <w:jc w:val="both"/>
        <w:textAlignment w:val="baseline"/>
      </w:pPr>
      <w:r>
        <w:rPr>
          <w:rFonts w:ascii="TimesNewRoman" w:eastAsia="TimesNewRoman" w:hAnsi="TimesNewRoman" w:cs="TimesNewRoman"/>
        </w:rPr>
        <w:t>spełniam wszystkie wymogi wskazane w ofercie, w tym dotyczące trenerów/osób realizujących zadanie, co potwierdzam załączonymi dokumentami.</w:t>
      </w:r>
    </w:p>
    <w:p w:rsidR="00D741C6" w:rsidRDefault="00D741C6" w:rsidP="00D741C6">
      <w:pPr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Oświadczam, że zapoznałam/em się z przedmiotem zamówienia i nie wnoszę do niego żadnych zastrzeżeń.</w:t>
      </w:r>
    </w:p>
    <w:p w:rsidR="00D741C6" w:rsidRDefault="00D741C6" w:rsidP="00D741C6">
      <w:pPr>
        <w:jc w:val="both"/>
      </w:pPr>
      <w:r>
        <w:rPr>
          <w:rFonts w:ascii="TimesNewRoman" w:eastAsia="TimesNewRoman" w:hAnsi="TimesNewRoman" w:cs="TimesNewRoman"/>
        </w:rPr>
        <w:t>Oświadczam, że zapoznałam/em się z istotnymi dla zamawiającego warunkami oferty i zobowiązuję się w przypadku wyboru mojej oferty do zwarcia umowy na określonych tam warunkach, w miejscu i terminie wyznaczonym przez Zamawiającego.</w:t>
      </w:r>
    </w:p>
    <w:p w:rsidR="00D741C6" w:rsidRDefault="00D741C6" w:rsidP="00D741C6">
      <w:pPr>
        <w:jc w:val="both"/>
      </w:pPr>
      <w:r>
        <w:rPr>
          <w:rFonts w:ascii="TimesNewRoman" w:eastAsia="TimesNewRoman" w:hAnsi="TimesNewRoman" w:cs="TimesNewRoman"/>
        </w:rPr>
        <w:t>Oświadczam, że w przypadku wyboru mojej oferty wykonam dokumentację w trakcie</w:t>
      </w:r>
      <w:r>
        <w:rPr>
          <w:rFonts w:ascii="TimesNewRoman" w:eastAsia="TimesNewRoman" w:hAnsi="TimesNewRoman" w:cs="TimesNewRoman"/>
          <w:color w:val="000000"/>
        </w:rPr>
        <w:t xml:space="preserve"> spotkań</w:t>
      </w:r>
      <w:r>
        <w:rPr>
          <w:rFonts w:ascii="TimesNewRoman" w:eastAsia="TimesNewRoman" w:hAnsi="TimesNewRoman" w:cs="TimesNewRoman"/>
        </w:rPr>
        <w:t xml:space="preserve"> opisaną w zapytaniu ofertowym oraz wymaganą przez Zamawiającego.</w:t>
      </w:r>
    </w:p>
    <w:p w:rsidR="00D741C6" w:rsidRDefault="00D741C6" w:rsidP="00D741C6">
      <w:pPr>
        <w:jc w:val="both"/>
      </w:pPr>
      <w:r>
        <w:rPr>
          <w:rFonts w:ascii="TimesNewRoman" w:eastAsia="TimesNewRoman" w:hAnsi="TimesNewRoman" w:cs="TimesNewRoman"/>
        </w:rPr>
        <w:t xml:space="preserve">Oświadczam, że wyrażam zgodę na przetwarzanie moich danych osobowych zawartych w ofercie dla potrzeb postępowania dot. zapytania ofertowego nr </w:t>
      </w:r>
      <w:r w:rsidRPr="00583C69">
        <w:rPr>
          <w:rFonts w:ascii="TimesNewRoman" w:eastAsia="TimesNewRoman" w:hAnsi="TimesNewRoman" w:cs="TimesNewRoman"/>
        </w:rPr>
        <w:t>1/11/2017/WDS2</w:t>
      </w:r>
      <w:r>
        <w:rPr>
          <w:rFonts w:ascii="TimesNewRoman" w:eastAsia="TimesNewRoman" w:hAnsi="TimesNewRoman" w:cs="TimesNewRoman"/>
        </w:rPr>
        <w:t>w projekcie „</w:t>
      </w:r>
      <w:r w:rsidRPr="00106329">
        <w:rPr>
          <w:rFonts w:ascii="TimesNewRoman" w:eastAsia="TimesNewRoman" w:hAnsi="TimesNewRoman" w:cs="TimesNewRoman"/>
        </w:rPr>
        <w:t>W DOBRĄ STRONĘ</w:t>
      </w:r>
      <w:r>
        <w:rPr>
          <w:rFonts w:ascii="TimesNewRoman" w:eastAsia="TimesNewRoman" w:hAnsi="TimesNewRoman" w:cs="TimesNewRoman"/>
        </w:rPr>
        <w:t xml:space="preserve"> 2” zgodnie z ustawą z dnia 29.08.1997 r. o ochronie danych osobowych (Dz.U. z 20</w:t>
      </w:r>
      <w:r w:rsidR="008E4AAE">
        <w:rPr>
          <w:rFonts w:ascii="TimesNewRoman" w:eastAsia="TimesNewRoman" w:hAnsi="TimesNewRoman" w:cs="TimesNewRoman"/>
        </w:rPr>
        <w:t>16</w:t>
      </w:r>
      <w:r>
        <w:rPr>
          <w:rFonts w:ascii="TimesNewRoman" w:eastAsia="TimesNewRoman" w:hAnsi="TimesNewRoman" w:cs="TimesNewRoman"/>
        </w:rPr>
        <w:t>, nr 92</w:t>
      </w:r>
      <w:r w:rsidR="008E4AAE">
        <w:rPr>
          <w:rFonts w:ascii="TimesNewRoman" w:eastAsia="TimesNewRoman" w:hAnsi="TimesNewRoman" w:cs="TimesNewRoman"/>
        </w:rPr>
        <w:t>2</w:t>
      </w:r>
      <w:r>
        <w:rPr>
          <w:rFonts w:ascii="TimesNewRoman" w:eastAsia="TimesNewRoman" w:hAnsi="TimesNewRoman" w:cs="TimesNewRoman"/>
        </w:rPr>
        <w:t>).</w:t>
      </w:r>
    </w:p>
    <w:p w:rsidR="00D741C6" w:rsidRDefault="00D741C6" w:rsidP="00FA0387">
      <w:pPr>
        <w:spacing w:line="240" w:lineRule="auto"/>
        <w:contextualSpacing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Nazwa, adres lub siedziba oferenta, numer telefonu, numer NIP/ Pesel, numer REGON:</w:t>
      </w:r>
    </w:p>
    <w:p w:rsidR="00D741C6" w:rsidRDefault="00D741C6" w:rsidP="00FA0387">
      <w:pPr>
        <w:spacing w:line="240" w:lineRule="auto"/>
        <w:ind w:left="426"/>
        <w:contextualSpacing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</w:t>
      </w:r>
      <w:r w:rsidR="006A2B28">
        <w:rPr>
          <w:rFonts w:ascii="TimesNewRoman" w:eastAsia="TimesNewRoman" w:hAnsi="TimesNewRoman" w:cs="TimesNewRoman"/>
        </w:rPr>
        <w:t>......</w:t>
      </w:r>
      <w:r>
        <w:rPr>
          <w:rFonts w:ascii="TimesNewRoman" w:eastAsia="TimesNewRoman" w:hAnsi="TimesNewRoman" w:cs="TimesNewRoman"/>
        </w:rPr>
        <w:t>........</w:t>
      </w:r>
    </w:p>
    <w:p w:rsidR="00D741C6" w:rsidRDefault="00D741C6" w:rsidP="00FA0387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Osoba do kontaktu:</w:t>
      </w:r>
    </w:p>
    <w:p w:rsidR="00D741C6" w:rsidRDefault="00D741C6" w:rsidP="00FA0387">
      <w:pPr>
        <w:spacing w:line="240" w:lineRule="auto"/>
        <w:ind w:left="426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………………………………………………………………………………………………….</w:t>
      </w:r>
    </w:p>
    <w:p w:rsidR="00FA0387" w:rsidRDefault="00FA0387" w:rsidP="00FA0387">
      <w:pPr>
        <w:spacing w:line="240" w:lineRule="auto"/>
        <w:jc w:val="both"/>
        <w:rPr>
          <w:rFonts w:ascii="TimesNewRoman" w:eastAsia="TimesNewRoman" w:hAnsi="TimesNewRoman" w:cs="TimesNewRoman"/>
        </w:rPr>
      </w:pPr>
    </w:p>
    <w:p w:rsidR="00D741C6" w:rsidRDefault="00D741C6" w:rsidP="003F5824">
      <w:pPr>
        <w:spacing w:line="240" w:lineRule="auto"/>
        <w:jc w:val="both"/>
      </w:pPr>
      <w:r>
        <w:rPr>
          <w:rFonts w:ascii="TimesNewRoman" w:eastAsia="TimesNewRoman" w:hAnsi="TimesNewRoman" w:cs="TimesNewRoman"/>
        </w:rPr>
        <w:t xml:space="preserve"> …………………….dnia………………… 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NewRoman" w:eastAsia="TimesNewRoman" w:hAnsi="TimesNewRoman" w:cs="TimesNewRoman"/>
        </w:rPr>
        <w:t xml:space="preserve">            </w:t>
      </w:r>
      <w:r w:rsidR="003F5824">
        <w:rPr>
          <w:rFonts w:ascii="TimesNewRoman" w:eastAsia="TimesNewRoman" w:hAnsi="TimesNewRoman" w:cs="TimesNewRoman"/>
        </w:rPr>
        <w:t xml:space="preserve">                                             </w:t>
      </w:r>
      <w:r>
        <w:rPr>
          <w:rFonts w:ascii="TimesNewRoman" w:eastAsia="TimesNewRoman" w:hAnsi="TimesNewRoman" w:cs="TimesNewRoman"/>
        </w:rPr>
        <w:t xml:space="preserve">    Pieczęć i podpis</w:t>
      </w:r>
    </w:p>
    <w:p w:rsidR="00D741C6" w:rsidRDefault="00D741C6" w:rsidP="00FA0387">
      <w:pPr>
        <w:spacing w:line="240" w:lineRule="auto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</w:t>
      </w:r>
    </w:p>
    <w:p w:rsidR="00D741C6" w:rsidRDefault="00D741C6" w:rsidP="00FA0387">
      <w:pPr>
        <w:spacing w:line="24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Do oferty załączam (proszę wymienić załączniki)</w:t>
      </w:r>
    </w:p>
    <w:p w:rsidR="00D741C6" w:rsidRDefault="00D741C6" w:rsidP="00FA0387">
      <w:pPr>
        <w:spacing w:line="24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………………………………………………………</w:t>
      </w:r>
    </w:p>
    <w:p w:rsidR="00D741C6" w:rsidRDefault="00D741C6" w:rsidP="00FA0387">
      <w:pPr>
        <w:spacing w:line="24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 ……………………………………………………....</w:t>
      </w:r>
    </w:p>
    <w:p w:rsidR="00D741C6" w:rsidRDefault="00D741C6" w:rsidP="00FA0387">
      <w:pPr>
        <w:spacing w:line="24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 ………………………………………………………</w:t>
      </w:r>
    </w:p>
    <w:p w:rsidR="00DE1DEE" w:rsidRDefault="00D741C6" w:rsidP="00FA03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NewRoman" w:eastAsia="TimesNewRoman" w:hAnsi="TimesNewRoman" w:cs="TimesNewRoman"/>
        </w:rPr>
        <w:t>-    ……………………………………………………..</w:t>
      </w:r>
    </w:p>
    <w:p w:rsidR="00296F0D" w:rsidRDefault="00296F0D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DE1DEE" w:rsidRPr="00DE1DEE" w:rsidRDefault="00475D28" w:rsidP="00DE1DEE">
      <w:pPr>
        <w:spacing w:after="0"/>
        <w:jc w:val="right"/>
        <w:rPr>
          <w:rFonts w:ascii="Times New Roman" w:hAnsi="Times New Roman"/>
        </w:rPr>
      </w:pPr>
      <w:r w:rsidRPr="00DE1DEE">
        <w:rPr>
          <w:rFonts w:ascii="Times New Roman" w:hAnsi="Times New Roman"/>
        </w:rPr>
        <w:t xml:space="preserve">Załącznik nr 2 </w:t>
      </w:r>
      <w:r w:rsidR="00DE1DEE" w:rsidRPr="00DE1DEE">
        <w:rPr>
          <w:rFonts w:ascii="Times New Roman" w:hAnsi="Times New Roman"/>
          <w:color w:val="000000"/>
        </w:rPr>
        <w:t xml:space="preserve">do zapytania ofertowego  </w:t>
      </w:r>
      <w:r w:rsidR="00DE1DEE" w:rsidRPr="00DE1DEE">
        <w:rPr>
          <w:rFonts w:ascii="Times New Roman" w:hAnsi="Times New Roman"/>
        </w:rPr>
        <w:t xml:space="preserve">nr 01/11/2017/WDS2 </w:t>
      </w:r>
    </w:p>
    <w:p w:rsidR="00DE1DEE" w:rsidRPr="00DE1DEE" w:rsidRDefault="00DE1DEE" w:rsidP="00DE1DEE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475D28" w:rsidRDefault="00DE1DEE" w:rsidP="00475D2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75D28">
        <w:rPr>
          <w:rFonts w:ascii="Times New Roman" w:hAnsi="Times New Roman"/>
        </w:rPr>
        <w:t xml:space="preserve"> spełnianiu warunków udziału w postępowaniu</w:t>
      </w: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w sprawie udzielania zamówienia oświadczam, że:</w:t>
      </w:r>
    </w:p>
    <w:p w:rsidR="00475D28" w:rsidRDefault="00475D28" w:rsidP="00DE1DEE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wykonywania określonej działalności lub czynności, jeżeli przepisy prawa nakładają obowiązek ich posiadania,</w:t>
      </w:r>
    </w:p>
    <w:p w:rsidR="00475D28" w:rsidRDefault="00475D28" w:rsidP="00DE1DEE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wiedzę i doświadczenie,</w:t>
      </w:r>
    </w:p>
    <w:p w:rsidR="00475D28" w:rsidRDefault="00475D28" w:rsidP="00DE1DEE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</w:t>
      </w:r>
      <w:r w:rsidR="00DE1DEE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odpowiednim potencjałem technicznym wraz z osobami zdolnymi do wykonywania zamówienia,</w:t>
      </w:r>
    </w:p>
    <w:p w:rsidR="00475D28" w:rsidRDefault="00475D28" w:rsidP="00DE1DEE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</w:t>
      </w:r>
      <w:r w:rsidR="00DE1DEE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się w sytuacji ekonomicznej i finansowej zapewniającej wykonanie zamówienia.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oświadczam, że wobec Wykonawcy brak jest podstaw do wykluczenia z postępowaniao udzielenie zamówienia.</w:t>
      </w: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 postępowania o udzielenia zamówienia wyklucza się:</w:t>
      </w:r>
    </w:p>
    <w:p w:rsidR="00475D28" w:rsidRDefault="002C5FE0" w:rsidP="00DE1DEE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75D28">
        <w:rPr>
          <w:rFonts w:ascii="Times New Roman" w:hAnsi="Times New Roman"/>
        </w:rPr>
        <w:t>ykonawców, którzy wyrządzili szkodę, nie wykonując zamówienia lub wykonując je nienależycie, jeżeli szkoda to została stwierdzona orzeczeniem sądu, które uprawomocniło si</w:t>
      </w:r>
      <w:r w:rsidR="005D3633">
        <w:rPr>
          <w:rFonts w:ascii="Times New Roman" w:hAnsi="Times New Roman"/>
        </w:rPr>
        <w:t>ę                w</w:t>
      </w:r>
      <w:r w:rsidR="00475D28">
        <w:rPr>
          <w:rFonts w:ascii="Times New Roman" w:hAnsi="Times New Roman"/>
        </w:rPr>
        <w:t xml:space="preserve"> okresie 4 lat przed wszczęciem postępowania,</w:t>
      </w:r>
    </w:p>
    <w:p w:rsidR="00475D28" w:rsidRDefault="002C5FE0" w:rsidP="00DE1DEE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75D28">
        <w:rPr>
          <w:rFonts w:ascii="Times New Roman" w:hAnsi="Times New Roman"/>
        </w:rPr>
        <w:t>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475D28" w:rsidRDefault="00475D28" w:rsidP="00DE1DEE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……………………………….., dn…………….2017r.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Podpisy osób uprawnionych do reprezentowania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Wnioskodawcy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424F" w:rsidRDefault="002C424F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do </w:t>
      </w:r>
      <w:r w:rsidR="002C5FE0" w:rsidRPr="00DE1DEE">
        <w:rPr>
          <w:rFonts w:ascii="Times New Roman" w:hAnsi="Times New Roman"/>
          <w:color w:val="000000"/>
        </w:rPr>
        <w:t xml:space="preserve">zapytania ofertowego  </w:t>
      </w:r>
      <w:r w:rsidR="002C5FE0" w:rsidRPr="00DE1DEE">
        <w:rPr>
          <w:rFonts w:ascii="Times New Roman" w:hAnsi="Times New Roman"/>
        </w:rPr>
        <w:t>nr 01/11/2017/WDS2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Pr="004A3B3C" w:rsidRDefault="00475D28" w:rsidP="00475D28">
      <w:pPr>
        <w:spacing w:after="0"/>
        <w:rPr>
          <w:rFonts w:ascii="Times New Roman" w:hAnsi="Times New Roman"/>
          <w:b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  <w:r w:rsidRPr="004A3B3C">
        <w:rPr>
          <w:rFonts w:ascii="Times New Roman" w:hAnsi="Times New Roman"/>
          <w:b/>
        </w:rPr>
        <w:t>Wykaz osób przewidzianych do realizacji zamówienia</w:t>
      </w: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84"/>
        <w:gridCol w:w="1929"/>
        <w:gridCol w:w="1889"/>
        <w:gridCol w:w="1923"/>
      </w:tblGrid>
      <w:tr w:rsidR="00475D28" w:rsidRPr="004A3B3C" w:rsidTr="003C5791">
        <w:tc>
          <w:tcPr>
            <w:tcW w:w="817" w:type="dxa"/>
            <w:shd w:val="clear" w:color="auto" w:fill="auto"/>
          </w:tcPr>
          <w:p w:rsidR="00475D28" w:rsidRPr="004A3B3C" w:rsidRDefault="00475D28" w:rsidP="003C57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475D28" w:rsidRPr="004A3B3C" w:rsidRDefault="00475D28" w:rsidP="003C57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8E4AAE" w:rsidRDefault="00475D28" w:rsidP="003C57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 xml:space="preserve">Doświadczenie </w:t>
            </w:r>
          </w:p>
          <w:p w:rsidR="00475D28" w:rsidRPr="004A3B3C" w:rsidRDefault="00475D28" w:rsidP="003C57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w latach</w:t>
            </w:r>
          </w:p>
        </w:tc>
        <w:tc>
          <w:tcPr>
            <w:tcW w:w="2013" w:type="dxa"/>
            <w:shd w:val="clear" w:color="auto" w:fill="auto"/>
          </w:tcPr>
          <w:p w:rsidR="00475D28" w:rsidRPr="004A3B3C" w:rsidRDefault="00475D28" w:rsidP="003C57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475D28" w:rsidRPr="004A3B3C" w:rsidRDefault="00475D28" w:rsidP="003C57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dn…………………….2017r.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osób uprawnionych do reprezentowania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Wnioskodawcy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</w:t>
      </w:r>
      <w:r w:rsidR="002C5FE0" w:rsidRPr="00DE1DEE">
        <w:rPr>
          <w:rFonts w:ascii="Times New Roman" w:hAnsi="Times New Roman"/>
          <w:color w:val="000000"/>
        </w:rPr>
        <w:t xml:space="preserve">do zapytania ofertowego  </w:t>
      </w:r>
      <w:r w:rsidR="002C5FE0" w:rsidRPr="00DE1DEE">
        <w:rPr>
          <w:rFonts w:ascii="Times New Roman" w:hAnsi="Times New Roman"/>
        </w:rPr>
        <w:t>nr 01/11/2017/WDS2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8E4AAE" w:rsidRDefault="008E4AAE" w:rsidP="00E6104E">
      <w:pPr>
        <w:spacing w:line="240" w:lineRule="auto"/>
        <w:contextualSpacing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WZÓR CV</w:t>
      </w:r>
    </w:p>
    <w:p w:rsidR="008E4AAE" w:rsidRDefault="008E4AAE" w:rsidP="00E6104E">
      <w:pPr>
        <w:spacing w:line="240" w:lineRule="auto"/>
        <w:contextualSpacing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ŻYCIORYS ZAWODOWY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1. Nazwisko: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2. Imię: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3. Data urodzenia: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4. Narodowość: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5. Stan cywilny: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6. Wykształcenie</w:t>
      </w:r>
    </w:p>
    <w:p w:rsidR="00E6104E" w:rsidRDefault="00E6104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</w:p>
    <w:tbl>
      <w:tblPr>
        <w:tblW w:w="913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6" w:type="dxa"/>
          <w:right w:w="96" w:type="dxa"/>
        </w:tblCellMar>
        <w:tblLook w:val="0000"/>
      </w:tblPr>
      <w:tblGrid>
        <w:gridCol w:w="4511"/>
        <w:gridCol w:w="4628"/>
      </w:tblGrid>
      <w:tr w:rsidR="008E4AAE" w:rsidTr="00C66226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Instytucja</w:t>
            </w:r>
          </w:p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Data: od (miesiąc / rok) do (miesiąc / rok)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Uzyskane stopnie lub dyplomy:</w:t>
            </w:r>
          </w:p>
        </w:tc>
      </w:tr>
      <w:tr w:rsidR="008E4AAE" w:rsidTr="00C66226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  <w:i/>
                <w:iCs/>
              </w:rPr>
            </w:pPr>
          </w:p>
        </w:tc>
      </w:tr>
      <w:tr w:rsidR="008E4AAE" w:rsidTr="00C66226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  <w:i/>
                <w:iCs/>
              </w:rPr>
            </w:pPr>
          </w:p>
        </w:tc>
      </w:tr>
      <w:tr w:rsidR="008E4AAE" w:rsidTr="00C66226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  <w:i/>
                <w:iCs/>
              </w:rPr>
            </w:pPr>
          </w:p>
        </w:tc>
      </w:tr>
    </w:tbl>
    <w:p w:rsidR="00E6104E" w:rsidRDefault="00E6104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7. Znajomość języków obcych: Podaj stopień znajomości w skali od 1 do 5 (1 bardzo dobry; 5 podstawowy)</w:t>
      </w:r>
    </w:p>
    <w:tbl>
      <w:tblPr>
        <w:tblW w:w="913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6" w:type="dxa"/>
          <w:right w:w="96" w:type="dxa"/>
        </w:tblCellMar>
        <w:tblLook w:val="0000"/>
      </w:tblPr>
      <w:tblGrid>
        <w:gridCol w:w="2257"/>
        <w:gridCol w:w="2256"/>
        <w:gridCol w:w="2257"/>
        <w:gridCol w:w="2369"/>
      </w:tblGrid>
      <w:tr w:rsidR="008E4AAE" w:rsidTr="00C66226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Czytanie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Mowa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Pisanie</w:t>
            </w:r>
          </w:p>
        </w:tc>
      </w:tr>
      <w:tr w:rsidR="008E4AAE" w:rsidTr="00C66226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  <w:tr w:rsidR="008E4AAE" w:rsidTr="00C66226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  <w:tr w:rsidR="008E4AAE" w:rsidTr="00C66226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</w:tbl>
    <w:p w:rsidR="00E6104E" w:rsidRDefault="00E6104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8. Inne umiejętności: (np. obsługa komputera, znajomość programów itp.)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 Obecne stanowisko: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10. Kluczowe kwalifikacje (związane z programem):</w:t>
      </w:r>
    </w:p>
    <w:p w:rsidR="008E4AAE" w:rsidRDefault="008E4AA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11. Doświadczenie zawodowe</w:t>
      </w:r>
    </w:p>
    <w:p w:rsidR="00E6104E" w:rsidRDefault="00E6104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</w:p>
    <w:tbl>
      <w:tblPr>
        <w:tblW w:w="9320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1841"/>
        <w:gridCol w:w="1842"/>
        <w:gridCol w:w="1841"/>
        <w:gridCol w:w="1842"/>
        <w:gridCol w:w="1954"/>
      </w:tblGrid>
      <w:tr w:rsidR="008E4AAE" w:rsidTr="00C66226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Miejsce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Stanowisko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Opis obowiązków</w:t>
            </w:r>
          </w:p>
        </w:tc>
      </w:tr>
      <w:tr w:rsidR="008E4AAE" w:rsidTr="00C66226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  <w:tr w:rsidR="008E4AAE" w:rsidTr="00C66226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  <w:tr w:rsidR="008E4AAE" w:rsidTr="00C66226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  <w:tr w:rsidR="008E4AAE" w:rsidTr="00C66226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E4AAE" w:rsidRDefault="008E4AAE" w:rsidP="00E6104E">
            <w:pPr>
              <w:snapToGrid w:val="0"/>
              <w:spacing w:line="240" w:lineRule="auto"/>
              <w:contextualSpacing/>
              <w:rPr>
                <w:rFonts w:ascii="TimesNewRoman" w:eastAsia="TimesNewRoman" w:hAnsi="TimesNewRoman" w:cs="TimesNewRoman"/>
              </w:rPr>
            </w:pPr>
          </w:p>
        </w:tc>
      </w:tr>
    </w:tbl>
    <w:p w:rsidR="00E6104E" w:rsidRDefault="00E6104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</w:p>
    <w:p w:rsidR="00E6104E" w:rsidRDefault="00E6104E" w:rsidP="00E6104E">
      <w:pPr>
        <w:spacing w:line="240" w:lineRule="auto"/>
        <w:contextualSpacing/>
        <w:rPr>
          <w:rFonts w:ascii="TimesNewRoman" w:eastAsia="TimesNewRoman" w:hAnsi="TimesNewRoman" w:cs="TimesNewRoman"/>
        </w:rPr>
      </w:pPr>
    </w:p>
    <w:p w:rsidR="008E4AAE" w:rsidRDefault="008E4AAE" w:rsidP="00E6104E">
      <w:pPr>
        <w:spacing w:line="240" w:lineRule="auto"/>
        <w:contextualSpacing/>
      </w:pPr>
      <w:r>
        <w:rPr>
          <w:rFonts w:ascii="TimesNewRoman" w:eastAsia="TimesNewRoman" w:hAnsi="TimesNewRoman" w:cs="TimesNewRoman"/>
        </w:rPr>
        <w:t>12. Inne (np. publikacje, odbyte</w:t>
      </w:r>
      <w:r>
        <w:rPr>
          <w:rFonts w:ascii="TimesNewRoman" w:eastAsia="TimesNewRoman" w:hAnsi="TimesNewRoman" w:cs="TimesNewRoman"/>
          <w:color w:val="000000"/>
        </w:rPr>
        <w:t xml:space="preserve"> szkolenia, itp.)</w:t>
      </w:r>
    </w:p>
    <w:p w:rsidR="008E4AAE" w:rsidRDefault="008E4AAE" w:rsidP="00E6104E">
      <w:pPr>
        <w:spacing w:line="240" w:lineRule="auto"/>
        <w:contextualSpacing/>
      </w:pPr>
      <w:r>
        <w:rPr>
          <w:rFonts w:ascii="TimesNewRoman" w:eastAsia="TimesNewRoman" w:hAnsi="TimesNewRoman" w:cs="TimesNewRoman"/>
          <w:b/>
          <w:bCs/>
          <w:color w:val="000000"/>
        </w:rPr>
        <w:t>Istnieje możliwość załączenia CV wg własne</w:t>
      </w:r>
      <w:r>
        <w:rPr>
          <w:rFonts w:ascii="TimesNewRoman" w:eastAsia="TimesNewRoman" w:hAnsi="TimesNewRoman" w:cs="TimesNewRoman"/>
          <w:b/>
          <w:bCs/>
        </w:rPr>
        <w:t xml:space="preserve">go wzoru pod warunkiem, że zawiera dane jak </w:t>
      </w:r>
      <w:r>
        <w:br/>
      </w:r>
      <w:r>
        <w:rPr>
          <w:rFonts w:ascii="TimesNewRoman" w:eastAsia="TimesNewRoman" w:hAnsi="TimesNewRoman" w:cs="TimesNewRoman"/>
          <w:b/>
          <w:bCs/>
        </w:rPr>
        <w:t>w niniejszym wzorze.</w:t>
      </w: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8E4AAE" w:rsidRDefault="008E4AAE" w:rsidP="008E4AAE">
      <w:pPr>
        <w:rPr>
          <w:rFonts w:ascii="TimesNewRoman" w:eastAsia="TimesNewRoman" w:hAnsi="TimesNewRoman" w:cs="TimesNewRoman"/>
          <w:b/>
          <w:bCs/>
        </w:rPr>
      </w:pPr>
    </w:p>
    <w:p w:rsidR="00475D28" w:rsidRDefault="00E6104E" w:rsidP="00E610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5 do </w:t>
      </w:r>
      <w:r w:rsidRPr="00DE1DEE">
        <w:rPr>
          <w:rFonts w:ascii="Times New Roman" w:hAnsi="Times New Roman"/>
          <w:color w:val="000000"/>
        </w:rPr>
        <w:t xml:space="preserve">zapytania ofertowego  </w:t>
      </w:r>
      <w:r w:rsidRPr="00DE1DEE">
        <w:rPr>
          <w:rFonts w:ascii="Times New Roman" w:hAnsi="Times New Roman"/>
        </w:rPr>
        <w:t>nr 01/11/2017/WDS2</w:t>
      </w:r>
    </w:p>
    <w:p w:rsidR="00E6104E" w:rsidRDefault="00E6104E" w:rsidP="00475D28">
      <w:pPr>
        <w:spacing w:after="0"/>
        <w:rPr>
          <w:rFonts w:ascii="Times New Roman" w:hAnsi="Times New Roman"/>
        </w:rPr>
      </w:pPr>
    </w:p>
    <w:p w:rsidR="00E6104E" w:rsidRDefault="00E6104E" w:rsidP="00475D28">
      <w:pPr>
        <w:spacing w:after="0"/>
        <w:rPr>
          <w:rFonts w:ascii="Times New Roman" w:hAnsi="Times New Roman"/>
        </w:rPr>
      </w:pPr>
    </w:p>
    <w:p w:rsidR="00E6104E" w:rsidRDefault="00E6104E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Pr="004A3B3C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Wykaz wykonywanych usług</w:t>
      </w:r>
    </w:p>
    <w:p w:rsidR="00475D28" w:rsidRPr="004A3B3C" w:rsidRDefault="002C5FE0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475D28" w:rsidRPr="004A3B3C">
        <w:rPr>
          <w:rFonts w:ascii="Times New Roman" w:hAnsi="Times New Roman"/>
          <w:b/>
        </w:rPr>
        <w:t>okresie ostatnich 4 la</w:t>
      </w:r>
      <w:r w:rsidR="00475D28">
        <w:rPr>
          <w:rFonts w:ascii="Times New Roman" w:hAnsi="Times New Roman"/>
          <w:b/>
        </w:rPr>
        <w:t>t</w:t>
      </w:r>
      <w:r w:rsidR="00475D28" w:rsidRPr="004A3B3C">
        <w:rPr>
          <w:rFonts w:ascii="Times New Roman" w:hAnsi="Times New Roman"/>
          <w:b/>
        </w:rPr>
        <w:t xml:space="preserve"> prze upływem terminu składania ofert, a jeżeli okres prowadzenia działalności jest krótszy – w tym okresie</w:t>
      </w: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879"/>
        <w:gridCol w:w="1860"/>
        <w:gridCol w:w="1844"/>
        <w:gridCol w:w="1938"/>
      </w:tblGrid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Nazwa zamawiającego</w:t>
            </w: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5D28" w:rsidRPr="006A05A3" w:rsidTr="003C5791">
        <w:tc>
          <w:tcPr>
            <w:tcW w:w="81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475D28" w:rsidRPr="006A05A3" w:rsidRDefault="00475D28" w:rsidP="003C57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dn…………………….2017r.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osób uprawnionych do reprezentowania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Wnioskodawcy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6104E">
        <w:rPr>
          <w:rFonts w:ascii="Times New Roman" w:hAnsi="Times New Roman"/>
        </w:rPr>
        <w:t>6</w:t>
      </w:r>
      <w:r w:rsidR="002C5FE0" w:rsidRPr="00DE1DEE">
        <w:rPr>
          <w:rFonts w:ascii="Times New Roman" w:hAnsi="Times New Roman"/>
          <w:color w:val="000000"/>
        </w:rPr>
        <w:t xml:space="preserve">do zapytania ofertowego  </w:t>
      </w:r>
      <w:r w:rsidR="002C5FE0" w:rsidRPr="00DE1DEE">
        <w:rPr>
          <w:rFonts w:ascii="Times New Roman" w:hAnsi="Times New Roman"/>
        </w:rPr>
        <w:t>nr 01/11/2017/WDS2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75D28" w:rsidRDefault="00475D28" w:rsidP="0047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9963A5">
        <w:rPr>
          <w:rFonts w:ascii="Times New Roman" w:hAnsi="Times New Roman"/>
          <w:b/>
        </w:rPr>
        <w:t>Oświadczenie</w:t>
      </w:r>
    </w:p>
    <w:p w:rsidR="00475D28" w:rsidRPr="009963A5" w:rsidRDefault="002C5FE0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braku powią</w:t>
      </w:r>
      <w:r w:rsidR="00475D28" w:rsidRPr="009963A5">
        <w:rPr>
          <w:rFonts w:ascii="Times New Roman" w:hAnsi="Times New Roman"/>
          <w:b/>
        </w:rPr>
        <w:t>zań osobowych lub kapitałowych</w:t>
      </w:r>
    </w:p>
    <w:p w:rsidR="00475D28" w:rsidRPr="009963A5" w:rsidRDefault="00475D28" w:rsidP="00475D28">
      <w:pPr>
        <w:spacing w:after="0"/>
        <w:jc w:val="center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jc w:val="both"/>
        <w:rPr>
          <w:rFonts w:ascii="Times New Roman" w:hAnsi="Times New Roman"/>
        </w:rPr>
      </w:pPr>
      <w:r w:rsidRPr="009963A5">
        <w:rPr>
          <w:rFonts w:ascii="Times New Roman" w:hAnsi="Times New Roman"/>
        </w:rPr>
        <w:t>Przystępując do postępowania w sprawie udzielenia zamówienia oświadczam, że jeste</w:t>
      </w:r>
      <w:r w:rsidR="002C5FE0">
        <w:rPr>
          <w:rFonts w:ascii="Times New Roman" w:hAnsi="Times New Roman"/>
        </w:rPr>
        <w:t>m</w:t>
      </w:r>
      <w:r w:rsidRPr="009963A5">
        <w:rPr>
          <w:rFonts w:ascii="Times New Roman" w:hAnsi="Times New Roman"/>
        </w:rPr>
        <w:t xml:space="preserve"> / nie jeste</w:t>
      </w:r>
      <w:r w:rsidR="002C5FE0">
        <w:rPr>
          <w:rFonts w:ascii="Times New Roman" w:hAnsi="Times New Roman"/>
        </w:rPr>
        <w:t>m</w:t>
      </w:r>
      <w:r w:rsidRPr="009963A5">
        <w:rPr>
          <w:rFonts w:ascii="Times New Roman" w:hAnsi="Times New Roman"/>
        </w:rPr>
        <w:t>* powiązan</w:t>
      </w:r>
      <w:r w:rsidR="002C5FE0">
        <w:rPr>
          <w:rFonts w:ascii="Times New Roman" w:hAnsi="Times New Roman"/>
        </w:rPr>
        <w:t>y</w:t>
      </w:r>
      <w:r w:rsidRPr="009963A5">
        <w:rPr>
          <w:rFonts w:ascii="Times New Roman" w:hAnsi="Times New Roman"/>
        </w:rPr>
        <w:t xml:space="preserve"> osobowo lub kapitałowo z Zamawiającym.</w:t>
      </w:r>
    </w:p>
    <w:p w:rsidR="00475D28" w:rsidRPr="009963A5" w:rsidRDefault="00475D28" w:rsidP="00475D28">
      <w:pPr>
        <w:spacing w:after="0"/>
        <w:jc w:val="both"/>
        <w:rPr>
          <w:rFonts w:ascii="Times New Roman" w:hAnsi="Times New Roman"/>
        </w:rPr>
      </w:pPr>
      <w:r w:rsidRPr="009963A5">
        <w:rPr>
          <w:rFonts w:ascii="Times New Roman" w:hAnsi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2C5FE0">
        <w:rPr>
          <w:rFonts w:ascii="Times New Roman" w:hAnsi="Times New Roman"/>
        </w:rPr>
        <w:br/>
      </w:r>
      <w:r w:rsidRPr="009963A5">
        <w:rPr>
          <w:rFonts w:ascii="Times New Roman" w:hAnsi="Times New Roman"/>
        </w:rPr>
        <w:t xml:space="preserve">i przeprowadzeniem procedury wyboru Wykonawcy, a </w:t>
      </w:r>
      <w:r w:rsidR="002C5FE0">
        <w:rPr>
          <w:rFonts w:ascii="Times New Roman" w:hAnsi="Times New Roman"/>
        </w:rPr>
        <w:t>W</w:t>
      </w:r>
      <w:r w:rsidRPr="009963A5">
        <w:rPr>
          <w:rFonts w:ascii="Times New Roman" w:hAnsi="Times New Roman"/>
        </w:rPr>
        <w:t>ykonawcą, polegające  w szczególności na:</w:t>
      </w:r>
    </w:p>
    <w:p w:rsidR="00475D28" w:rsidRPr="009963A5" w:rsidRDefault="00475D28" w:rsidP="002C5FE0">
      <w:pPr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9963A5">
        <w:rPr>
          <w:rFonts w:ascii="Times New Roman" w:hAnsi="Times New Roman"/>
        </w:rPr>
        <w:t>Uczestniczeniu w spółce jako wspólnik spółki cywilnej lub spółki osobowej,</w:t>
      </w:r>
    </w:p>
    <w:p w:rsidR="00475D28" w:rsidRPr="009963A5" w:rsidRDefault="00475D28" w:rsidP="002C5FE0">
      <w:pPr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9963A5">
        <w:rPr>
          <w:rFonts w:ascii="Times New Roman" w:hAnsi="Times New Roman"/>
        </w:rPr>
        <w:t>Posiadaniu, co najmniej 10% udziałów w akcji,</w:t>
      </w:r>
    </w:p>
    <w:p w:rsidR="00475D28" w:rsidRPr="009963A5" w:rsidRDefault="00475D28" w:rsidP="002C5FE0">
      <w:pPr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9963A5">
        <w:rPr>
          <w:rFonts w:ascii="Times New Roman" w:hAnsi="Times New Roman"/>
        </w:rPr>
        <w:t>Pełnieniu funkcji członka ograniu nadzorczego lub zarządzającego, prokurenta, pełnomocnika</w:t>
      </w:r>
    </w:p>
    <w:p w:rsidR="00475D28" w:rsidRPr="009963A5" w:rsidRDefault="00475D28" w:rsidP="002C5FE0">
      <w:pPr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9963A5"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pozostawaniu w stosunku przysposobienia, opieki lub kurateli.</w:t>
      </w:r>
    </w:p>
    <w:p w:rsidR="00475D28" w:rsidRPr="009963A5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  <w:r w:rsidRPr="009963A5">
        <w:rPr>
          <w:rFonts w:ascii="Times New Roman" w:hAnsi="Times New Roman"/>
        </w:rPr>
        <w:t>*niewłaściwe skreślić</w:t>
      </w: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  <w:r w:rsidRPr="009963A5">
        <w:rPr>
          <w:rFonts w:ascii="Times New Roman" w:hAnsi="Times New Roman"/>
        </w:rPr>
        <w:t>……………………………, dn……………………2017r.</w:t>
      </w: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rPr>
          <w:rFonts w:ascii="Times New Roman" w:hAnsi="Times New Roman"/>
        </w:rPr>
      </w:pPr>
    </w:p>
    <w:p w:rsidR="00475D28" w:rsidRPr="009963A5" w:rsidRDefault="00475D28" w:rsidP="00475D28">
      <w:pPr>
        <w:spacing w:after="0"/>
        <w:jc w:val="right"/>
        <w:rPr>
          <w:rFonts w:ascii="Times New Roman" w:hAnsi="Times New Roman"/>
        </w:rPr>
      </w:pPr>
      <w:r w:rsidRPr="009963A5">
        <w:rPr>
          <w:rFonts w:ascii="Times New Roman" w:hAnsi="Times New Roman"/>
        </w:rPr>
        <w:t>…………………………………….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 w:rsidRPr="009963A5">
        <w:rPr>
          <w:rFonts w:ascii="Times New Roman" w:hAnsi="Times New Roman"/>
        </w:rPr>
        <w:t>Podpisy osób uprawnionych do reprezentowani</w:t>
      </w:r>
      <w:r w:rsidRPr="009963A5">
        <w:rPr>
          <w:rFonts w:ascii="Times New Roman" w:hAnsi="Times New Roman"/>
        </w:rPr>
        <w:br/>
        <w:t>Wykonawcy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96F0D" w:rsidRPr="004D7D89" w:rsidRDefault="005D3633" w:rsidP="00296F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96F0D" w:rsidRPr="004D7D89">
        <w:rPr>
          <w:rFonts w:ascii="Times New Roman" w:hAnsi="Times New Roman"/>
        </w:rPr>
        <w:t xml:space="preserve">ałącznik nr </w:t>
      </w:r>
      <w:r w:rsidR="00E6104E" w:rsidRPr="004D7D89">
        <w:rPr>
          <w:rFonts w:ascii="Times New Roman" w:hAnsi="Times New Roman"/>
        </w:rPr>
        <w:t>7</w:t>
      </w:r>
      <w:r w:rsidR="00296F0D" w:rsidRPr="004D7D89">
        <w:rPr>
          <w:rFonts w:ascii="Times New Roman" w:hAnsi="Times New Roman"/>
          <w:color w:val="000000"/>
        </w:rPr>
        <w:t xml:space="preserve">do zapytania ofertowego  </w:t>
      </w:r>
      <w:r w:rsidR="00296F0D" w:rsidRPr="004D7D89">
        <w:rPr>
          <w:rFonts w:ascii="Times New Roman" w:hAnsi="Times New Roman"/>
        </w:rPr>
        <w:t xml:space="preserve">nr 01/11/2017/WDS2 </w:t>
      </w:r>
    </w:p>
    <w:p w:rsidR="00475D28" w:rsidRPr="004D7D89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4D7D89" w:rsidRDefault="00475D28" w:rsidP="00475D28">
      <w:pPr>
        <w:spacing w:after="0"/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Wzór umowy o świadczenie usług/ umowy zlecenia nr……………..</w:t>
      </w: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  <w:r w:rsidRPr="004D7D89">
        <w:rPr>
          <w:rFonts w:ascii="Times New Roman" w:hAnsi="Times New Roman"/>
        </w:rPr>
        <w:t>Zawarta w ……………………dnia………………………..roku pomiędzy:</w:t>
      </w: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</w:p>
    <w:p w:rsidR="00475D28" w:rsidRPr="004D7D89" w:rsidRDefault="00475D28" w:rsidP="00475D28">
      <w:pPr>
        <w:spacing w:after="0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Stowarzyszeniem PROREW z siedzibą przy ul. Karola Szymanowskiego 3/58, 25-361 Kielce NIP 9591767464, Regon 260145843, wpisanym do rejestru stowarzyszeń pod nr KRS 000274767, zwanym w dalszym części umowy „Zamawiającym”, a </w:t>
      </w: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  <w:r w:rsidRPr="004D7D8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  <w:r w:rsidRPr="004D7D89">
        <w:rPr>
          <w:rFonts w:ascii="Times New Roman" w:hAnsi="Times New Roman"/>
        </w:rPr>
        <w:t>Zwanym dalej „Wykonawcą”</w:t>
      </w: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</w:p>
    <w:p w:rsidR="00475D28" w:rsidRPr="004D7D89" w:rsidRDefault="00475D28" w:rsidP="00475D28">
      <w:pPr>
        <w:spacing w:after="0"/>
        <w:rPr>
          <w:rFonts w:ascii="Times New Roman" w:hAnsi="Times New Roman"/>
        </w:rPr>
      </w:pPr>
      <w:r w:rsidRPr="004D7D89">
        <w:rPr>
          <w:rFonts w:ascii="Times New Roman" w:hAnsi="Times New Roman"/>
        </w:rPr>
        <w:t>O następującej treści: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 1</w:t>
      </w:r>
    </w:p>
    <w:p w:rsidR="00475D28" w:rsidRPr="004D7D89" w:rsidRDefault="00475D28" w:rsidP="00E6104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>Zamawiający zleca, a Wykonawca zobowiązuje się do przeprowadzenia indywidualnego DORADZTWA ZAWODOWEGO dla Uczestników Projektu pn. „</w:t>
      </w:r>
      <w:r w:rsidR="002C5FE0" w:rsidRPr="004D7D89">
        <w:rPr>
          <w:rFonts w:ascii="Times New Roman" w:hAnsi="Times New Roman"/>
        </w:rPr>
        <w:t>W DOBRĄ STRONĘ2</w:t>
      </w:r>
      <w:r w:rsidRPr="004D7D89">
        <w:rPr>
          <w:rFonts w:ascii="Times New Roman" w:hAnsi="Times New Roman"/>
        </w:rPr>
        <w:t>”.</w:t>
      </w:r>
    </w:p>
    <w:p w:rsidR="00475D28" w:rsidRPr="004D7D89" w:rsidRDefault="00475D28" w:rsidP="00E6104E">
      <w:pPr>
        <w:widowControl w:val="0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Indywidualne poradnictwo zawodowe będzie realizowane w wymiarze ................... godzin </w:t>
      </w:r>
      <w:r w:rsidRPr="004D7D89">
        <w:rPr>
          <w:rFonts w:ascii="Times New Roman" w:hAnsi="Times New Roman"/>
        </w:rPr>
        <w:br/>
        <w:t xml:space="preserve">na Uczestnika/Uczestniczkę Projektu, łącznie nie więcej niż .............. godzin doradczych </w:t>
      </w:r>
      <w:r w:rsidRPr="004D7D89">
        <w:rPr>
          <w:rFonts w:ascii="Times New Roman" w:hAnsi="Times New Roman"/>
        </w:rPr>
        <w:br/>
        <w:t xml:space="preserve">(1h doradztwa= 60 minut). Zakres doradztwa indywidualnego został szczegółowo opisany </w:t>
      </w:r>
      <w:r w:rsidR="004D7D89">
        <w:rPr>
          <w:rFonts w:ascii="Times New Roman" w:hAnsi="Times New Roman"/>
        </w:rPr>
        <w:br/>
      </w:r>
      <w:r w:rsidRPr="004D7D89">
        <w:rPr>
          <w:rFonts w:ascii="Times New Roman" w:hAnsi="Times New Roman"/>
        </w:rPr>
        <w:t xml:space="preserve">w zapytaniu ofertowym z dnia </w:t>
      </w:r>
      <w:r w:rsidR="002C5FE0" w:rsidRPr="004D7D89">
        <w:rPr>
          <w:rFonts w:ascii="Times New Roman" w:hAnsi="Times New Roman"/>
        </w:rPr>
        <w:t>2</w:t>
      </w:r>
      <w:r w:rsidR="00F609C0" w:rsidRPr="004D7D89">
        <w:rPr>
          <w:rFonts w:ascii="Times New Roman" w:hAnsi="Times New Roman"/>
        </w:rPr>
        <w:t>8</w:t>
      </w:r>
      <w:r w:rsidR="002C5FE0" w:rsidRPr="004D7D89">
        <w:rPr>
          <w:rFonts w:ascii="Times New Roman" w:hAnsi="Times New Roman"/>
        </w:rPr>
        <w:t>.11</w:t>
      </w:r>
      <w:r w:rsidRPr="004D7D89">
        <w:rPr>
          <w:rFonts w:ascii="Times New Roman" w:hAnsi="Times New Roman"/>
        </w:rPr>
        <w:t>.2017 r., stanowiącym załącznik nr 1 do niniejszej umowy.</w:t>
      </w:r>
    </w:p>
    <w:p w:rsidR="00475D28" w:rsidRPr="004D7D89" w:rsidRDefault="00475D28" w:rsidP="00E6104E">
      <w:pPr>
        <w:widowControl w:val="0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Zajęcia w ramach ww. Projektu odbywać się będą na terenie </w:t>
      </w:r>
      <w:r w:rsidR="005642F3" w:rsidRPr="004D7D89">
        <w:rPr>
          <w:rFonts w:ascii="Times New Roman" w:hAnsi="Times New Roman"/>
        </w:rPr>
        <w:t>w</w:t>
      </w:r>
      <w:r w:rsidRPr="004D7D89">
        <w:rPr>
          <w:rFonts w:ascii="Times New Roman" w:hAnsi="Times New Roman"/>
        </w:rPr>
        <w:t xml:space="preserve">ojewództwa </w:t>
      </w:r>
      <w:r w:rsidR="005642F3" w:rsidRPr="004D7D89">
        <w:rPr>
          <w:rFonts w:ascii="Times New Roman" w:hAnsi="Times New Roman"/>
        </w:rPr>
        <w:t>m</w:t>
      </w:r>
      <w:r w:rsidR="002C5FE0" w:rsidRPr="004D7D89">
        <w:rPr>
          <w:rFonts w:ascii="Times New Roman" w:hAnsi="Times New Roman"/>
        </w:rPr>
        <w:t>ałopolskiego</w:t>
      </w:r>
      <w:r w:rsidR="005642F3" w:rsidRPr="004D7D89">
        <w:rPr>
          <w:rFonts w:ascii="Times New Roman" w:hAnsi="Times New Roman"/>
        </w:rPr>
        <w:t xml:space="preserve">.  </w:t>
      </w:r>
      <w:r w:rsidRPr="004D7D89">
        <w:rPr>
          <w:rFonts w:ascii="Times New Roman" w:hAnsi="Times New Roman"/>
        </w:rPr>
        <w:t>Umowa zostaje zawarta na okres od ………. do 30.</w:t>
      </w:r>
      <w:r w:rsidR="002C5FE0" w:rsidRPr="004D7D89">
        <w:rPr>
          <w:rFonts w:ascii="Times New Roman" w:hAnsi="Times New Roman"/>
        </w:rPr>
        <w:t>09</w:t>
      </w:r>
      <w:r w:rsidRPr="004D7D89">
        <w:rPr>
          <w:rFonts w:ascii="Times New Roman" w:hAnsi="Times New Roman"/>
        </w:rPr>
        <w:t>.2018r. z tym, że:</w:t>
      </w:r>
    </w:p>
    <w:p w:rsidR="00475D28" w:rsidRPr="004D7D89" w:rsidRDefault="00475D28" w:rsidP="00E6104E">
      <w:pPr>
        <w:widowControl w:val="0"/>
        <w:numPr>
          <w:ilvl w:val="1"/>
          <w:numId w:val="17"/>
        </w:numPr>
        <w:tabs>
          <w:tab w:val="clear" w:pos="1080"/>
          <w:tab w:val="num" w:pos="1506"/>
        </w:tabs>
        <w:suppressAutoHyphens/>
        <w:spacing w:after="0"/>
        <w:ind w:left="852" w:hanging="426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>…… godzin zostanie zrealizowane w terminie do……..</w:t>
      </w:r>
    </w:p>
    <w:p w:rsidR="00475D28" w:rsidRPr="004D7D89" w:rsidRDefault="00475D28" w:rsidP="00E6104E">
      <w:pPr>
        <w:widowControl w:val="0"/>
        <w:numPr>
          <w:ilvl w:val="1"/>
          <w:numId w:val="17"/>
        </w:numPr>
        <w:tabs>
          <w:tab w:val="clear" w:pos="1080"/>
          <w:tab w:val="num" w:pos="1506"/>
        </w:tabs>
        <w:suppressAutoHyphens/>
        <w:spacing w:after="0"/>
        <w:ind w:left="852" w:hanging="426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…… godzin zostanie zrealizowane w terminie do…….. </w:t>
      </w:r>
    </w:p>
    <w:p w:rsidR="00475D28" w:rsidRPr="004D7D89" w:rsidRDefault="00475D28" w:rsidP="00E6104E">
      <w:pPr>
        <w:widowControl w:val="0"/>
        <w:numPr>
          <w:ilvl w:val="1"/>
          <w:numId w:val="17"/>
        </w:numPr>
        <w:tabs>
          <w:tab w:val="clear" w:pos="1080"/>
          <w:tab w:val="num" w:pos="1506"/>
        </w:tabs>
        <w:suppressAutoHyphens/>
        <w:spacing w:after="0"/>
        <w:ind w:left="852" w:hanging="426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>…… godzin zostanie zrealizowane w terminie do……..</w:t>
      </w:r>
    </w:p>
    <w:p w:rsidR="00475D28" w:rsidRPr="004D7D89" w:rsidRDefault="00475D28" w:rsidP="00E6104E">
      <w:pPr>
        <w:ind w:left="426"/>
        <w:rPr>
          <w:rFonts w:ascii="Times New Roman" w:hAnsi="Times New Roman"/>
        </w:rPr>
      </w:pP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 2</w:t>
      </w:r>
    </w:p>
    <w:p w:rsidR="00475D28" w:rsidRPr="004D7D89" w:rsidRDefault="00475D28" w:rsidP="00E6104E">
      <w:pPr>
        <w:pStyle w:val="Akapitzlist"/>
        <w:numPr>
          <w:ilvl w:val="0"/>
          <w:numId w:val="19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zobowiązuje się m.in. do: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>przeprowadzenia indywidualnego poradnictwa zawodowego wraz z opracowaniem Indywidualnej Ścieżki Reintegracji  dla ............. Uczestników Projektu w wymiarze …....... godz. na Uczestnika Projektu,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bieżącego dokumentowania przeprowadzonych spotkań poradnictwa w formie sporządzenia Indywidualnej Ścieżki Reintegracji dla każdego Uczestnika Projektu i przekazania go Zamawiającemu na koniec odbytych zajęć poradnictwa,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udokumentowania przeprowadzonych konsultacji indywidualnych w Karcie Usługi Doradczej sporządzonej dla każdego Uczestnika Projektu,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lastRenderedPageBreak/>
        <w:t>opracowywania harmonogramów doradztwa w porozumieniu z Zamawiającym na min. 3 dni przed rozpoczęciem poradnictwa i przekazywanie ich Zamawiającemu,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przekazywania Zamawiającemu raz w miesiącu list obecności Uczestników Projektu,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prowadzenia miesięcznych ewidencji czasu pracy oraz do przekazywania ich Zamawiającemu w terminie 3 dni po zakończonym miesiącu,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sporządzenia protokołu wykonania zlecenia/usługi i przekazania go Zamawiającemu razem z ewidencją czasu pracy po zakończonym miesiącu,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informowania niezwłocznie Kierownika projektu o wszystkich znanych okolicznościach mogących wpłynąć na realizację zadań, do których jest zobowiązany,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przestrzegania zasady równości szans kobiet i mężczyzn podczas realizacji Projektu,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stosowania Wytycznych w zakresie kwalifikowalności wydatków w ramach Europejskiego Funduszu Rozwoju Regionalnego, Europejskiego Funduszu Społecznego oraz Funduszu Spójności na lata 2014–2020 (w szczególności w zakresie maksymalnego dopuszczalnego limitu zaangażowania zawodowego w liczbie 276 godzin miesięcznie – jeśli dotyczy),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sumiennego i rzetelnego wykonywania obowiązków, do których jest zobowiązany niniejszą umową. </w:t>
      </w:r>
    </w:p>
    <w:p w:rsidR="00475D28" w:rsidRPr="004D7D89" w:rsidRDefault="00475D28" w:rsidP="00E6104E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Wysyłanie drogą elektroniczną na prośbę Zamawiającego na bieżąco m.in. skanów list obecności, kart doradczych, protokołów, Indywidualnych Ścieżek Reintegracji.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 3</w:t>
      </w:r>
    </w:p>
    <w:p w:rsidR="00475D28" w:rsidRPr="004D7D89" w:rsidRDefault="00475D28" w:rsidP="00475D2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będzie świadczyć usługi opisane w §1 z należytą starannością, zgodnie </w:t>
      </w:r>
      <w:r w:rsidR="00E6104E" w:rsidRPr="004D7D89">
        <w:rPr>
          <w:rFonts w:ascii="Times New Roman" w:hAnsi="Times New Roman"/>
        </w:rPr>
        <w:br/>
      </w:r>
      <w:r w:rsidRPr="004D7D89">
        <w:rPr>
          <w:rFonts w:ascii="Times New Roman" w:hAnsi="Times New Roman"/>
        </w:rPr>
        <w:t xml:space="preserve"> najlepszymi praktykami przyjętymi przy świadczeniu usług tego rodzaju. </w:t>
      </w:r>
    </w:p>
    <w:p w:rsidR="00475D28" w:rsidRPr="004D7D89" w:rsidRDefault="00475D28" w:rsidP="00475D2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oświadcza, iż posiada niezbędną wiedzę, doświadczenie oraz znajduje się w sytuacji ekonomicznej umożliwiającej wykonanie zamówienia. </w:t>
      </w:r>
    </w:p>
    <w:p w:rsidR="00475D28" w:rsidRPr="004D7D89" w:rsidRDefault="00475D28" w:rsidP="00475D2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oświadcza, iż nie jest prawomocnie skazany za przestępstwa przeciwko mieniu, przeciwko obrotowi gospodarczemu, przeciwko działalności instytucji państwowych oraz samorządu terytorialnego, przeciwko wiarygodności dokumentów lub za przestępstwo skarbowe. </w:t>
      </w:r>
    </w:p>
    <w:p w:rsidR="00475D28" w:rsidRPr="004D7D89" w:rsidRDefault="00475D28" w:rsidP="002C5FE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Zamawiający zastrzega możliwość zmiany terminu świadczenia usług, o których mowa w § 1 ust. 4 niniejszej umowy, o czym Wykonawca zostanie niezwłocznie poinformowany, najpóźniej w terminie 5 dni przed rozpoczęciem zajęć.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 4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Przedmiot umowy obejmuje wszystkie elementy, o których mowa w § 1.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Wykonawcy za wykonywanie czynności określonych w §1 przysługuje wynagrodzenie w wysokości ………………….. zł brutto (słownie: …………………………………… brutto) za 1 godzinę wykonywania zamówienia (1 godzina = 60 minut), łącznie nie więcej niż …… x ……. godzin = ………………….. zł brutto (słownie: ………………………………….. 00/100 brutto).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Zamawiający zastrzega, że wynagrodzenie, o którym mowa w ust. 2, może ulec proporcjonalnemu zmniejszeniu ze względu na zmniejszoną liczbę Uczestników biorących udział w Projekcie.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Wynagrodzenie dokonywane będzie z dołu najpóźniej w terminie 30 dni od dnia przedłożenia przez Wykonawcę i zaakceptowanej przez Zamawiającego faktury VAT/rachunku oraz dostarczeniu wszystkich dokumentów potwierdzających wykonanie niniejszej umowy. Strony ustalają, że okresem rozliczeniowym jest miesiąc kalendarzowy.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lastRenderedPageBreak/>
        <w:t xml:space="preserve">Zamawiający zastrzega, a Wykonawca wyraża zgodę, że termin zapłaty wynagrodzenia, o którym mowa w ust. 4 uzależniony jest od otrzymania środków finansowych przez Zamawiającegood Instytucji Pośredniczącej w ramach realizowanego Projektu. W związku z powyższym modyfikacji ulega ust. 4 w ten sposób, że wynagrodzenie zostanie uiszczone w terminie 5 dni od otrzymania środków finansowych przez Zamawiającego od Instytucji Pośredniczącej, na podstawie prawidłowo wystawionej faktury/rachunku. Zamawiający będzie informował Wykonawcę o przewidywanym nowym terminie zapłaty.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Płatność wynagrodzenia będzie dokonywana przelewem na rachunek bankowy Wykonawcy nr …………………………………………………………………… wskazany na fakturze lub oświadczeniu.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Zamawiający zastrzega, iż wystawienie faktury/rachunku będzie możliwe po uprzednim zaakceptowaniu dokumentów merytorycznych (tj. Dokument Indywidualnej Ścieżki Reintegracji, Karty Usług Doradczych, listy obecności, protokołu odbioru godzin, ewidencji czasu pracy) przedstawionych przez Wykonawcę. </w:t>
      </w:r>
    </w:p>
    <w:p w:rsidR="00475D28" w:rsidRPr="004D7D89" w:rsidRDefault="00475D28" w:rsidP="00475D2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Wynagrodzenie Wykonawcy współfinansowane jest ze środków Unii Europejskiej w ramach Europejskiego Funduszu Społecznego.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§5</w:t>
      </w:r>
    </w:p>
    <w:p w:rsidR="00475D28" w:rsidRPr="004D7D89" w:rsidRDefault="00475D28" w:rsidP="002C5FE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zobowiązuje się do stosowania przy wykonywaniu przedmiotu umowy wszelkich zaleceń Zamawiającego. </w:t>
      </w:r>
    </w:p>
    <w:p w:rsidR="00E6104E" w:rsidRPr="004D7D89" w:rsidRDefault="00475D28" w:rsidP="002C5FE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zobowiązuje się do przechowywania kopii wszelkich dokumentów związanych z realizacją umowy, w sposób umożliwiający dokonanie przez Zamawiającego kontroli </w:t>
      </w:r>
      <w:r w:rsidR="00E6104E" w:rsidRPr="004D7D89">
        <w:rPr>
          <w:rFonts w:ascii="Times New Roman" w:hAnsi="Times New Roman"/>
        </w:rPr>
        <w:br/>
      </w:r>
      <w:r w:rsidRPr="004D7D89">
        <w:rPr>
          <w:rFonts w:ascii="Times New Roman" w:hAnsi="Times New Roman"/>
        </w:rPr>
        <w:t xml:space="preserve">w zakresie prawidłowości wykonania umowy oraz przechowywania ich aż do zakończenia realizacji umowy, w sposób zapewniający dostępność, poufność i bezpieczeństwo oraz </w:t>
      </w:r>
      <w:r w:rsidR="00E6104E" w:rsidRPr="004D7D89">
        <w:rPr>
          <w:rFonts w:ascii="Times New Roman" w:hAnsi="Times New Roman"/>
        </w:rPr>
        <w:br/>
      </w:r>
      <w:r w:rsidRPr="004D7D89">
        <w:rPr>
          <w:rFonts w:ascii="Times New Roman" w:hAnsi="Times New Roman"/>
        </w:rPr>
        <w:t xml:space="preserve">do poinformowania Zamawiającego o miejscu archiwizacji dokumentów związanych </w:t>
      </w:r>
    </w:p>
    <w:p w:rsidR="00475D28" w:rsidRPr="004D7D89" w:rsidRDefault="00475D28" w:rsidP="00E6104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 realizowaną umową.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§6</w:t>
      </w:r>
    </w:p>
    <w:p w:rsidR="00FA0387" w:rsidRPr="004D7D89" w:rsidRDefault="00FA0387" w:rsidP="00FA03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>Zamawiający zastrzega sobie prawo do odstąpienia od umowy ze skutkiem natychmiastowym w przypadku przerwania, zawieszenia lub prowadzenia zajęć niezgodnie z harmonogramem</w:t>
      </w:r>
      <w:r w:rsidRPr="004D7D89">
        <w:rPr>
          <w:rFonts w:ascii="Times New Roman" w:hAnsi="Times New Roman"/>
        </w:rPr>
        <w:br/>
        <w:t xml:space="preserve">i ustaleniami stron umowy, po wcześniejszym wezwaniu Wykonawcy z wyznaczonym dodatkowym 5 – dniowym terminem na podjęcie prowadzenia zajęć. </w:t>
      </w:r>
    </w:p>
    <w:p w:rsidR="00FA0387" w:rsidRPr="004D7D89" w:rsidRDefault="00FA0387" w:rsidP="00FA03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Zamawiający zastrzega sobie prawo do kontroli Wykonawcy w zakresie prawidłowości wykonywania ustaleń niniejszej umowy, w szczególności w zakresie prawidłowego wykonywania postanowień, o których mowa w §1. </w:t>
      </w:r>
    </w:p>
    <w:p w:rsidR="00FA0387" w:rsidRPr="004D7D89" w:rsidRDefault="00FA0387" w:rsidP="00FA03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Strony postanawiają, iż formę odszkodowania stanowią kary umowne. </w:t>
      </w:r>
    </w:p>
    <w:p w:rsidR="00FA0387" w:rsidRPr="004D7D89" w:rsidRDefault="00FA0387" w:rsidP="00FA03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zapłaci Zamawiającemu kary umowne za niewykonania zobowiązań, o których mowa w niniejszej umowie w następujących przypadkach i wysokościach: </w:t>
      </w:r>
    </w:p>
    <w:p w:rsidR="00FA0387" w:rsidRPr="004D7D89" w:rsidRDefault="00FA0387" w:rsidP="00FA0387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 nieterminową realizację przedmiotu umowy, w tym poszczególnych jej etapów wynikającą z przyczyn leżących po stronie Wykonawcy w wysokości 0,5% wartości umowy za każdy dzień opóźnienia; </w:t>
      </w:r>
    </w:p>
    <w:p w:rsidR="00FA0387" w:rsidRPr="004D7D89" w:rsidRDefault="00FA0387" w:rsidP="00FA0387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 niewykonanie danego etapu lub całej umowy wynikające z przyczyn leżących po stronie Wykonawcy, w wysokości 30% wartości umowy, przy czym za niewykonanie etapu strony rozumieją brak jego wykonania skutkujący brakiem podpisu protokołu odbioru przez Zamawiającego ponad 14 dnia od upływu terminu wskazanego w umowie bądź odmowę wykonania przedmiotu umowy; </w:t>
      </w:r>
    </w:p>
    <w:p w:rsidR="00FA0387" w:rsidRPr="004D7D89" w:rsidRDefault="00FA0387" w:rsidP="00FA0387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lastRenderedPageBreak/>
        <w:t>za odstąpienie od umowy lub rozwiązanie umowy przez którąkolwiek ze stron z przyczyn leżących po stronie Wykonawcy w wysokości 10% wynagrodzenia umownego brutto określonego w § 4.</w:t>
      </w:r>
    </w:p>
    <w:p w:rsidR="00FA0387" w:rsidRPr="004D7D89" w:rsidRDefault="00FA0387" w:rsidP="00FA03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 przypadku, gdy szkoda będzie przewyższała wysokość kary umownej, Zamawiający będzie mógł dochodzić od Wykonawcy odszkodowania na zasadach ogólnych. </w:t>
      </w:r>
    </w:p>
    <w:p w:rsidR="00FA0387" w:rsidRPr="004D7D89" w:rsidRDefault="00FA0387" w:rsidP="00FA03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Zamawiający zapłaci Wykonawcy karę umowną za odstąpienie od umowy z przyczyn zawinionych przez Zamawiającego w wysokości 10% wynagrodzenia umownego brutto określonego w § 4.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§7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zobowiązuje się do zachowania w tajemnicy i wykorzystania wyłącznie w celu wykonania niniejszej umowy, wszelkich informacji uzyskanych w związku z zawarciem i wykonywaniem niniejszej umowy, w szczególności dotyczących organizacji zarządzania oraz innych niepodanych do wiadomości publicznej informacji handlowych i organizacyjnych, </w:t>
      </w:r>
      <w:r w:rsidR="002C5FE0" w:rsidRPr="004D7D89">
        <w:rPr>
          <w:rFonts w:ascii="Times New Roman" w:hAnsi="Times New Roman"/>
        </w:rPr>
        <w:br/>
      </w:r>
      <w:r w:rsidRPr="004D7D89">
        <w:rPr>
          <w:rFonts w:ascii="Times New Roman" w:hAnsi="Times New Roman"/>
        </w:rPr>
        <w:t xml:space="preserve">a także innych informacji, w których posiadanie wszedł podczas realizacji umowy, a w szczególności, których ujawnienie lub wykorzystanie w innym celu mogłoby narazić na szkodę interesy Zamawiającego lub Klientów Zamawiającego. 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nie jest upoważniony do publikowania informacji, o których mowa w ust. 1 niniejszego paragrafu w jakiejkolwiek formie bez zgody Zamawiającego, w tym publikowania informacji o zakresie współpracy z Zamawiającym. 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zobowiązany jest zabezpieczyć w sposób należyty uzyskane informacje, w tym materiały, nośniki, informacje oraz dane przed nieuprawnionym dostępem osób trzecich, a także zachowywać zasady najściślejszej poufności realizujące, w szczególności zakaz publikacji i udostępniania informacji osobom trzecim. 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zobowiązuje się do utrzymania w tajemnicy i nie ujawniania osobom trzecim niezwiązanym z wykonywaną usługą, informacji, w tym wszelkich danych o przedsiębiorstwie i klientach Zamawiającego, zarówno w okresie obowiązywania niniejszej umowy jak i po jej realizacji, rozwiązaniu lub wygaśnięciu, bez uprzedniej zgody Zamawiającego wyrażonej w formie pisemnej, chyba, że stan tajemnicy ustał. 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Obowiązek zachowania poufności obejmuje zobowiązanie do zwrotu i/lub zniszczenia wszelkich materiałów i nośników informacji wraz z informacjami uzyskanych w związku z realizacją niniejszej umowy, najpóźniej w ciągu 30 dni od dnia jej wygaśnięcia lub rozwiązania. 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Obowiązki, o których mowa w ust. 1-4 niniejszego paragrafu zachowują aktualność w okresie obowiązywania niniejszej umowy oraz w okresie 3 lat od zakończenia jej obowiązywania. </w:t>
      </w:r>
    </w:p>
    <w:p w:rsidR="00475D28" w:rsidRPr="004D7D89" w:rsidRDefault="00475D28" w:rsidP="00475D2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Naruszenie przez Wykonawcę zobowiązań i zakazów określonych w ustępie 1-6 niniejszego paragrafu uprawnia Zamawiającego do żądania zapłaty kary 5 umownej w wysokości 5.000,- zł (słownie: pięć tysięcy złotych 00/100) za każdy przypadek naruszenia. Jeżeli natomiast, w konsekwencji naruszenia przez Wykonawcę zobowiązań lub zakazów określonych w niniejszym paragrafie, Zamawiający doznał szkody i wartość szkody przekracza wysokość zastrzeżonej kary umownej, Zamawiający jest uprawniony do dochodzenia odszkodowania uzupełniającego na zasadach ogólnych.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 8</w:t>
      </w:r>
    </w:p>
    <w:p w:rsidR="00475D28" w:rsidRPr="004D7D89" w:rsidRDefault="00475D28" w:rsidP="005D36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Wykonawca oświadcza, że dzieła powstałe w trakcie realizacji Umowy stanowiące przejawy działalności twórczej o indywidualnym charakterze (dalej zwane „Utworami”), takie jak </w:t>
      </w:r>
      <w:r w:rsidRPr="004D7D89">
        <w:rPr>
          <w:rFonts w:ascii="Times New Roman" w:hAnsi="Times New Roman"/>
        </w:rPr>
        <w:lastRenderedPageBreak/>
        <w:t xml:space="preserve">ankiety i raporty z realizacji, stanowić będą wynik jego własnej twórczości nie obciążony jakimikolwiek prawami osób trzecich, jak również, że ich wykorzystanie przez Zamawiającego nie będzie naruszało prawa, w szczególności praw z zakresu własności intelektualnej, ani jakichkolwiek interesów i dóbr prawem chronionych osób trzecich. </w:t>
      </w:r>
    </w:p>
    <w:p w:rsidR="00475D28" w:rsidRPr="004D7D89" w:rsidRDefault="00475D28" w:rsidP="002C5FE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Z dniem przekazania Zamawiającemu Utworów powstałych w trakcie realizacji niniejszej umowy, autorskie majątkowe prawa do Utworów przechodzą na Zamawiającego. Przeniesienie autorskich praw majątkowych do Utworów dotyczyć będzie w szczególności następujących pól eksploatacji: ekspozycji w sieci Internet, wytwarzanie określoną techniką egzemplarzy utworu, w tym techniką drukarską, reprograficzną, zapisu magnetycznego oraz techniką cyfrową, wprowadzanie do obrotu, użyczenie lub najem oryginału albo egzemplarzy, publiczne wykonanie, wystawienie, wyświetlenie, odtworzenie oraz nadawanie i reemitowanie, a także publiczne udostępnianie utworu w taki sposób, aby każdy mógł mieć do niego dostęp w miejscu i w czasie przez siebie wybranym w tym w sieci Internet. Zamawiający uzyska również wyłączne prawo zezwalania na wykonywanie </w:t>
      </w:r>
      <w:r w:rsidR="002C424F">
        <w:rPr>
          <w:rFonts w:ascii="Times New Roman" w:hAnsi="Times New Roman"/>
        </w:rPr>
        <w:t xml:space="preserve">zależnego prawa autorskiego </w:t>
      </w:r>
      <w:r w:rsidRPr="004D7D89">
        <w:rPr>
          <w:rFonts w:ascii="Times New Roman" w:hAnsi="Times New Roman"/>
        </w:rPr>
        <w:t xml:space="preserve">do Utworów. 3. Całość wynagrodzenia za przeniesienie autorskich praw majątkowych do Utworów na wszystkich wskazanych w pkt. 1 i 2 polach eksploatacji zawarta jest w kwocie wynagrodzenia wskazanej w § 4 pkt. 2 umowy. </w:t>
      </w:r>
    </w:p>
    <w:p w:rsidR="002C424F" w:rsidRDefault="002C424F" w:rsidP="00475D28">
      <w:pPr>
        <w:jc w:val="center"/>
        <w:rPr>
          <w:rFonts w:ascii="Times New Roman" w:hAnsi="Times New Roman"/>
        </w:rPr>
      </w:pP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§9</w:t>
      </w:r>
    </w:p>
    <w:p w:rsidR="00475D28" w:rsidRPr="004D7D89" w:rsidRDefault="00475D28" w:rsidP="005D36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Wszelkie zmiany niniejszej umowy, jak również oświadczenia stron wynikające z ustaleń niniejszej umowy, wymagają formy pisemnej pod rygorem nieważności. </w:t>
      </w:r>
    </w:p>
    <w:p w:rsidR="00475D28" w:rsidRPr="004D7D89" w:rsidRDefault="00475D28" w:rsidP="005D36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Prawem właściwym dla oceny wzajemnych praw i obowiązków wynikających z niniejszej umowy, jest prawo polskie. </w:t>
      </w:r>
    </w:p>
    <w:p w:rsidR="00475D28" w:rsidRPr="004D7D89" w:rsidRDefault="00475D28" w:rsidP="005D36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Jurysdykcja do rozstrzygania sporów wynikłych na tle stosowania niniejszej umowy jest po stronie sądów polskich. </w:t>
      </w:r>
    </w:p>
    <w:p w:rsidR="00475D28" w:rsidRPr="004D7D89" w:rsidRDefault="00475D28" w:rsidP="005D36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Sądem właściwym do rozstrzygania sporów wynikłych na tle stosowania niniejszej umowy jest sąd powszechny właściwy dla siedziby Zamawiającego. </w:t>
      </w:r>
    </w:p>
    <w:p w:rsidR="00475D28" w:rsidRPr="004D7D89" w:rsidRDefault="00475D28" w:rsidP="005D36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 okresie trwania niniejszej umowy strony są zobowiązane informować się nawzajem na piśmie o każdej zmianie adresu swojego zamieszkania lub siedziby. W razie zaniedbania tego obowiązku korespondencję wysłaną na uprzednio wskazany adres listem poleconym za potwierdzeniem odbioru i nieodebraną, uważa się za doręczoną.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§10</w:t>
      </w:r>
    </w:p>
    <w:p w:rsidR="00475D28" w:rsidRPr="004D7D89" w:rsidRDefault="00475D28" w:rsidP="004D7D89">
      <w:pPr>
        <w:jc w:val="both"/>
        <w:rPr>
          <w:rFonts w:ascii="Times New Roman" w:hAnsi="Times New Roman"/>
        </w:rPr>
      </w:pPr>
      <w:r w:rsidRPr="004D7D89">
        <w:rPr>
          <w:rFonts w:ascii="Times New Roman" w:hAnsi="Times New Roman"/>
        </w:rPr>
        <w:t xml:space="preserve">W sprawach nieuregulowanych niniejszą umową zastosowanie mają odpowiednie przepisy Kodeksu Cywilnego. </w:t>
      </w:r>
    </w:p>
    <w:p w:rsidR="00475D28" w:rsidRPr="004D7D89" w:rsidRDefault="00475D28" w:rsidP="00475D28">
      <w:pPr>
        <w:jc w:val="center"/>
        <w:rPr>
          <w:rFonts w:ascii="Times New Roman" w:hAnsi="Times New Roman"/>
        </w:rPr>
      </w:pPr>
      <w:r w:rsidRPr="004D7D89">
        <w:rPr>
          <w:rFonts w:ascii="Times New Roman" w:hAnsi="Times New Roman"/>
        </w:rPr>
        <w:t>§11</w:t>
      </w:r>
    </w:p>
    <w:p w:rsidR="00475D28" w:rsidRPr="004D7D89" w:rsidRDefault="00475D28" w:rsidP="00475D28">
      <w:pPr>
        <w:rPr>
          <w:rFonts w:ascii="Times New Roman" w:hAnsi="Times New Roman"/>
        </w:rPr>
      </w:pPr>
      <w:r w:rsidRPr="004D7D89">
        <w:rPr>
          <w:rFonts w:ascii="Times New Roman" w:hAnsi="Times New Roman"/>
        </w:rPr>
        <w:t>Umowę sporządzono w dwóch jednobrzmiących egzemplarzach,</w:t>
      </w:r>
      <w:r w:rsidR="005D3633">
        <w:rPr>
          <w:rFonts w:ascii="Times New Roman" w:hAnsi="Times New Roman"/>
        </w:rPr>
        <w:t xml:space="preserve"> po jednym dla każdej ze stron.</w:t>
      </w:r>
    </w:p>
    <w:p w:rsidR="00475D28" w:rsidRPr="004D7D89" w:rsidRDefault="00475D28" w:rsidP="00475D28">
      <w:pPr>
        <w:rPr>
          <w:rFonts w:ascii="Times New Roman" w:hAnsi="Times New Roman"/>
        </w:rPr>
      </w:pPr>
    </w:p>
    <w:p w:rsidR="00475D28" w:rsidRPr="004D7D89" w:rsidRDefault="00475D28" w:rsidP="00475D28">
      <w:pPr>
        <w:rPr>
          <w:rFonts w:ascii="Times New Roman" w:hAnsi="Times New Roman"/>
        </w:rPr>
      </w:pPr>
    </w:p>
    <w:p w:rsidR="00475D28" w:rsidRPr="004D7D89" w:rsidRDefault="00475D28" w:rsidP="00475D28">
      <w:pPr>
        <w:rPr>
          <w:rFonts w:ascii="Times New Roman" w:hAnsi="Times New Roman"/>
        </w:rPr>
      </w:pPr>
      <w:r w:rsidRPr="004D7D89">
        <w:rPr>
          <w:rFonts w:ascii="Times New Roman" w:hAnsi="Times New Roman"/>
        </w:rPr>
        <w:t>…………………………………....</w:t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  <w:t>……………………………………..</w:t>
      </w:r>
    </w:p>
    <w:p w:rsidR="00475D28" w:rsidRPr="004D7D89" w:rsidRDefault="00475D28" w:rsidP="00475D28">
      <w:pPr>
        <w:rPr>
          <w:rFonts w:ascii="Times New Roman" w:hAnsi="Times New Roman"/>
        </w:rPr>
      </w:pPr>
      <w:r w:rsidRPr="004D7D89">
        <w:rPr>
          <w:rFonts w:ascii="Times New Roman" w:hAnsi="Times New Roman"/>
        </w:rPr>
        <w:tab/>
        <w:t xml:space="preserve">ZAMAWIAJĄCY </w:t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</w:r>
      <w:r w:rsidRPr="004D7D89">
        <w:rPr>
          <w:rFonts w:ascii="Times New Roman" w:hAnsi="Times New Roman"/>
        </w:rPr>
        <w:tab/>
        <w:t xml:space="preserve">WYKONAWCA </w:t>
      </w:r>
      <w:bookmarkStart w:id="0" w:name="_GoBack"/>
      <w:bookmarkEnd w:id="0"/>
    </w:p>
    <w:sectPr w:rsidR="00475D28" w:rsidRPr="004D7D89" w:rsidSect="00490EC3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6F" w:rsidRDefault="005C416F" w:rsidP="00FC59A0">
      <w:pPr>
        <w:spacing w:after="0" w:line="240" w:lineRule="auto"/>
      </w:pPr>
      <w:r>
        <w:separator/>
      </w:r>
    </w:p>
  </w:endnote>
  <w:endnote w:type="continuationSeparator" w:id="0">
    <w:p w:rsidR="005C416F" w:rsidRDefault="005C416F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C66226" w:rsidRDefault="00C66226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-628457</wp:posOffset>
                  </wp:positionH>
                  <wp:positionV relativeFrom="paragraph">
                    <wp:posOffset>-317638</wp:posOffset>
                  </wp:positionV>
                  <wp:extent cx="5761549" cy="644055"/>
                  <wp:effectExtent l="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6226" w:rsidRPr="00490EC3" w:rsidRDefault="00C66226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344102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344102" w:rsidRPr="00490EC3">
              <w:rPr>
                <w:b/>
                <w:sz w:val="16"/>
                <w:szCs w:val="16"/>
              </w:rPr>
              <w:fldChar w:fldCharType="separate"/>
            </w:r>
            <w:r w:rsidR="003F5824">
              <w:rPr>
                <w:b/>
                <w:noProof/>
                <w:sz w:val="16"/>
                <w:szCs w:val="16"/>
              </w:rPr>
              <w:t>20</w:t>
            </w:r>
            <w:r w:rsidR="00344102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344102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344102" w:rsidRPr="00490EC3">
              <w:rPr>
                <w:b/>
                <w:sz w:val="16"/>
                <w:szCs w:val="16"/>
              </w:rPr>
              <w:fldChar w:fldCharType="separate"/>
            </w:r>
            <w:r w:rsidR="003F5824">
              <w:rPr>
                <w:b/>
                <w:noProof/>
                <w:sz w:val="16"/>
                <w:szCs w:val="16"/>
              </w:rPr>
              <w:t>20</w:t>
            </w:r>
            <w:r w:rsidR="00344102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6F" w:rsidRDefault="005C416F" w:rsidP="00FC59A0">
      <w:pPr>
        <w:spacing w:after="0" w:line="240" w:lineRule="auto"/>
      </w:pPr>
      <w:r>
        <w:separator/>
      </w:r>
    </w:p>
  </w:footnote>
  <w:footnote w:type="continuationSeparator" w:id="0">
    <w:p w:rsidR="005C416F" w:rsidRDefault="005C416F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26" w:rsidRDefault="00C66226">
    <w:pPr>
      <w:pStyle w:val="Nagwek"/>
    </w:pPr>
  </w:p>
  <w:p w:rsidR="00C66226" w:rsidRDefault="00C66226" w:rsidP="00490EC3">
    <w:pPr>
      <w:pStyle w:val="Nagwek"/>
      <w:jc w:val="center"/>
    </w:pPr>
    <w:r w:rsidRPr="00C66226">
      <w:rPr>
        <w:noProof/>
        <w:lang w:eastAsia="pl-PL"/>
      </w:rPr>
      <w:drawing>
        <wp:inline distT="0" distB="0" distL="0" distR="0">
          <wp:extent cx="5760720" cy="6095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30627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CDE"/>
    <w:multiLevelType w:val="hybridMultilevel"/>
    <w:tmpl w:val="B57AA0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A07E9"/>
    <w:multiLevelType w:val="hybridMultilevel"/>
    <w:tmpl w:val="AA20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81A2D"/>
    <w:multiLevelType w:val="hybridMultilevel"/>
    <w:tmpl w:val="3C9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2554"/>
    <w:multiLevelType w:val="hybridMultilevel"/>
    <w:tmpl w:val="82F8E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B06B4"/>
    <w:multiLevelType w:val="multilevel"/>
    <w:tmpl w:val="C7884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4">
    <w:nsid w:val="168C2E31"/>
    <w:multiLevelType w:val="hybridMultilevel"/>
    <w:tmpl w:val="BDDEA5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41184"/>
    <w:multiLevelType w:val="hybridMultilevel"/>
    <w:tmpl w:val="CC321F80"/>
    <w:lvl w:ilvl="0" w:tplc="B276DFE4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885DE4"/>
    <w:multiLevelType w:val="hybridMultilevel"/>
    <w:tmpl w:val="8808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C7021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8384D"/>
    <w:multiLevelType w:val="hybridMultilevel"/>
    <w:tmpl w:val="11BCCE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14470"/>
    <w:multiLevelType w:val="hybridMultilevel"/>
    <w:tmpl w:val="83FCC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96A79"/>
    <w:multiLevelType w:val="hybridMultilevel"/>
    <w:tmpl w:val="1B70EB62"/>
    <w:lvl w:ilvl="0" w:tplc="243C9CC6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734F2"/>
    <w:multiLevelType w:val="hybridMultilevel"/>
    <w:tmpl w:val="AA20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30321"/>
    <w:multiLevelType w:val="hybridMultilevel"/>
    <w:tmpl w:val="6B868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776E63"/>
    <w:multiLevelType w:val="hybridMultilevel"/>
    <w:tmpl w:val="DE18EC98"/>
    <w:lvl w:ilvl="0" w:tplc="FECEF112">
      <w:start w:val="1"/>
      <w:numFmt w:val="decimal"/>
      <w:lvlText w:val="%1."/>
      <w:lvlJc w:val="left"/>
      <w:pPr>
        <w:ind w:left="66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2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AD18F9"/>
    <w:multiLevelType w:val="hybridMultilevel"/>
    <w:tmpl w:val="8410C0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A707B4"/>
    <w:multiLevelType w:val="hybridMultilevel"/>
    <w:tmpl w:val="BF5239D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1E6268B"/>
    <w:multiLevelType w:val="hybridMultilevel"/>
    <w:tmpl w:val="563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87910"/>
    <w:multiLevelType w:val="hybridMultilevel"/>
    <w:tmpl w:val="41B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F1600"/>
    <w:multiLevelType w:val="hybridMultilevel"/>
    <w:tmpl w:val="043CC3D8"/>
    <w:lvl w:ilvl="0" w:tplc="76D8B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610246"/>
    <w:multiLevelType w:val="hybridMultilevel"/>
    <w:tmpl w:val="AEE4DDDA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0">
    <w:nsid w:val="5F7C6970"/>
    <w:multiLevelType w:val="multilevel"/>
    <w:tmpl w:val="5A2C9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69CD1EA6"/>
    <w:multiLevelType w:val="multilevel"/>
    <w:tmpl w:val="0924EEB0"/>
    <w:lvl w:ilvl="0">
      <w:start w:val="1"/>
      <w:numFmt w:val="decimal"/>
      <w:lvlText w:val="%1."/>
      <w:lvlJc w:val="left"/>
      <w:pPr>
        <w:ind w:left="360" w:hanging="360"/>
      </w:pPr>
      <w:rPr>
        <w:rFonts w:cs="Symbol"/>
        <w:color w:val="000000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823E9"/>
    <w:multiLevelType w:val="hybridMultilevel"/>
    <w:tmpl w:val="32DC9C58"/>
    <w:lvl w:ilvl="0" w:tplc="553AF0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00F5F"/>
    <w:multiLevelType w:val="hybridMultilevel"/>
    <w:tmpl w:val="AC42F29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042F26"/>
    <w:multiLevelType w:val="hybridMultilevel"/>
    <w:tmpl w:val="F4C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47"/>
  </w:num>
  <w:num w:numId="4">
    <w:abstractNumId w:val="1"/>
  </w:num>
  <w:num w:numId="5">
    <w:abstractNumId w:val="37"/>
  </w:num>
  <w:num w:numId="6">
    <w:abstractNumId w:val="30"/>
  </w:num>
  <w:num w:numId="7">
    <w:abstractNumId w:val="7"/>
  </w:num>
  <w:num w:numId="8">
    <w:abstractNumId w:val="29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10"/>
  </w:num>
  <w:num w:numId="14">
    <w:abstractNumId w:val="42"/>
  </w:num>
  <w:num w:numId="15">
    <w:abstractNumId w:val="38"/>
  </w:num>
  <w:num w:numId="16">
    <w:abstractNumId w:val="35"/>
  </w:num>
  <w:num w:numId="17">
    <w:abstractNumId w:val="0"/>
  </w:num>
  <w:num w:numId="18">
    <w:abstractNumId w:val="16"/>
  </w:num>
  <w:num w:numId="19">
    <w:abstractNumId w:val="27"/>
  </w:num>
  <w:num w:numId="20">
    <w:abstractNumId w:val="13"/>
  </w:num>
  <w:num w:numId="21">
    <w:abstractNumId w:val="44"/>
  </w:num>
  <w:num w:numId="22">
    <w:abstractNumId w:val="8"/>
  </w:num>
  <w:num w:numId="23">
    <w:abstractNumId w:val="25"/>
  </w:num>
  <w:num w:numId="24">
    <w:abstractNumId w:val="9"/>
  </w:num>
  <w:num w:numId="25">
    <w:abstractNumId w:val="24"/>
  </w:num>
  <w:num w:numId="26">
    <w:abstractNumId w:val="23"/>
  </w:num>
  <w:num w:numId="27">
    <w:abstractNumId w:val="18"/>
  </w:num>
  <w:num w:numId="28">
    <w:abstractNumId w:val="36"/>
  </w:num>
  <w:num w:numId="29">
    <w:abstractNumId w:val="15"/>
  </w:num>
  <w:num w:numId="30">
    <w:abstractNumId w:val="20"/>
  </w:num>
  <w:num w:numId="31">
    <w:abstractNumId w:val="39"/>
  </w:num>
  <w:num w:numId="32">
    <w:abstractNumId w:val="46"/>
  </w:num>
  <w:num w:numId="33">
    <w:abstractNumId w:val="21"/>
  </w:num>
  <w:num w:numId="34">
    <w:abstractNumId w:val="4"/>
  </w:num>
  <w:num w:numId="35">
    <w:abstractNumId w:val="32"/>
  </w:num>
  <w:num w:numId="36">
    <w:abstractNumId w:val="2"/>
  </w:num>
  <w:num w:numId="37">
    <w:abstractNumId w:val="33"/>
  </w:num>
  <w:num w:numId="38">
    <w:abstractNumId w:val="11"/>
  </w:num>
  <w:num w:numId="39">
    <w:abstractNumId w:val="12"/>
  </w:num>
  <w:num w:numId="40">
    <w:abstractNumId w:val="40"/>
  </w:num>
  <w:num w:numId="41">
    <w:abstractNumId w:val="28"/>
  </w:num>
  <w:num w:numId="42">
    <w:abstractNumId w:val="17"/>
  </w:num>
  <w:num w:numId="43">
    <w:abstractNumId w:val="41"/>
  </w:num>
  <w:num w:numId="44">
    <w:abstractNumId w:val="14"/>
  </w:num>
  <w:num w:numId="45">
    <w:abstractNumId w:val="45"/>
  </w:num>
  <w:num w:numId="46">
    <w:abstractNumId w:val="3"/>
  </w:num>
  <w:num w:numId="47">
    <w:abstractNumId w:val="4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59A0"/>
    <w:rsid w:val="00077988"/>
    <w:rsid w:val="000B264B"/>
    <w:rsid w:val="0011010C"/>
    <w:rsid w:val="00153AF6"/>
    <w:rsid w:val="00167E47"/>
    <w:rsid w:val="00181827"/>
    <w:rsid w:val="001F3CF0"/>
    <w:rsid w:val="00252CF8"/>
    <w:rsid w:val="00281E73"/>
    <w:rsid w:val="00294454"/>
    <w:rsid w:val="00296F0D"/>
    <w:rsid w:val="002B06A2"/>
    <w:rsid w:val="002C424F"/>
    <w:rsid w:val="002C5FE0"/>
    <w:rsid w:val="002E4F5B"/>
    <w:rsid w:val="00300A5A"/>
    <w:rsid w:val="00344102"/>
    <w:rsid w:val="003B74DA"/>
    <w:rsid w:val="003C5791"/>
    <w:rsid w:val="003F5824"/>
    <w:rsid w:val="004014DC"/>
    <w:rsid w:val="004055FF"/>
    <w:rsid w:val="00423758"/>
    <w:rsid w:val="00424D67"/>
    <w:rsid w:val="00426151"/>
    <w:rsid w:val="00475D28"/>
    <w:rsid w:val="00476B3B"/>
    <w:rsid w:val="004822BE"/>
    <w:rsid w:val="00490EC3"/>
    <w:rsid w:val="004C5315"/>
    <w:rsid w:val="004D693B"/>
    <w:rsid w:val="004D7D89"/>
    <w:rsid w:val="004E5DC8"/>
    <w:rsid w:val="004F32F6"/>
    <w:rsid w:val="004F6AA5"/>
    <w:rsid w:val="00507FB4"/>
    <w:rsid w:val="0051090B"/>
    <w:rsid w:val="005110C0"/>
    <w:rsid w:val="00521632"/>
    <w:rsid w:val="005407AD"/>
    <w:rsid w:val="005427A3"/>
    <w:rsid w:val="005435E9"/>
    <w:rsid w:val="005554EE"/>
    <w:rsid w:val="005642F3"/>
    <w:rsid w:val="00577DB7"/>
    <w:rsid w:val="005C0DA1"/>
    <w:rsid w:val="005C416F"/>
    <w:rsid w:val="005D3633"/>
    <w:rsid w:val="005F2734"/>
    <w:rsid w:val="00614BD9"/>
    <w:rsid w:val="00615278"/>
    <w:rsid w:val="0062716A"/>
    <w:rsid w:val="0065193B"/>
    <w:rsid w:val="006A2B28"/>
    <w:rsid w:val="006B6D37"/>
    <w:rsid w:val="006D72A6"/>
    <w:rsid w:val="00711890"/>
    <w:rsid w:val="0073081F"/>
    <w:rsid w:val="0073421D"/>
    <w:rsid w:val="00776C06"/>
    <w:rsid w:val="0079681E"/>
    <w:rsid w:val="007A6594"/>
    <w:rsid w:val="00874ACF"/>
    <w:rsid w:val="008A709B"/>
    <w:rsid w:val="008C3031"/>
    <w:rsid w:val="008E4AAE"/>
    <w:rsid w:val="00992087"/>
    <w:rsid w:val="00992898"/>
    <w:rsid w:val="009C4AE5"/>
    <w:rsid w:val="00AA06A5"/>
    <w:rsid w:val="00AB61E7"/>
    <w:rsid w:val="00AD2E79"/>
    <w:rsid w:val="00B40C35"/>
    <w:rsid w:val="00B54EE3"/>
    <w:rsid w:val="00BB3A8A"/>
    <w:rsid w:val="00C0777E"/>
    <w:rsid w:val="00C54696"/>
    <w:rsid w:val="00C66226"/>
    <w:rsid w:val="00CA66B8"/>
    <w:rsid w:val="00D72E0B"/>
    <w:rsid w:val="00D741C6"/>
    <w:rsid w:val="00DA3CCD"/>
    <w:rsid w:val="00DC6417"/>
    <w:rsid w:val="00DD20DA"/>
    <w:rsid w:val="00DE1DEE"/>
    <w:rsid w:val="00E05734"/>
    <w:rsid w:val="00E13ABA"/>
    <w:rsid w:val="00E212F8"/>
    <w:rsid w:val="00E22584"/>
    <w:rsid w:val="00E26023"/>
    <w:rsid w:val="00E6104E"/>
    <w:rsid w:val="00E809AE"/>
    <w:rsid w:val="00E906F9"/>
    <w:rsid w:val="00EE4099"/>
    <w:rsid w:val="00F23EB3"/>
    <w:rsid w:val="00F55C3C"/>
    <w:rsid w:val="00F609C0"/>
    <w:rsid w:val="00F60F57"/>
    <w:rsid w:val="00FA0387"/>
    <w:rsid w:val="00FC59A0"/>
    <w:rsid w:val="00FD24CF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5D28"/>
    <w:pPr>
      <w:spacing w:after="0" w:line="240" w:lineRule="auto"/>
      <w:ind w:left="720"/>
    </w:pPr>
  </w:style>
  <w:style w:type="character" w:styleId="Hipercze">
    <w:name w:val="Hyperlink"/>
    <w:uiPriority w:val="99"/>
    <w:unhideWhenUsed/>
    <w:rsid w:val="00475D28"/>
    <w:rPr>
      <w:color w:val="0563C1"/>
      <w:u w:val="single"/>
    </w:rPr>
  </w:style>
  <w:style w:type="paragraph" w:customStyle="1" w:styleId="Normalny1">
    <w:name w:val="Normalny1"/>
    <w:qFormat/>
    <w:rsid w:val="00475D2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czeinternetowe">
    <w:name w:val="Łącze internetowe"/>
    <w:rsid w:val="004822BE"/>
    <w:rPr>
      <w:u w:val="single"/>
    </w:rPr>
  </w:style>
  <w:style w:type="character" w:customStyle="1" w:styleId="Domylnaczcionkaakapitu1">
    <w:name w:val="Domyślna czcionka akapitu1"/>
    <w:qFormat/>
    <w:rsid w:val="00D741C6"/>
  </w:style>
  <w:style w:type="character" w:customStyle="1" w:styleId="Mocnowyrniony">
    <w:name w:val="Mocno wyróżniony"/>
    <w:qFormat/>
    <w:rsid w:val="00D741C6"/>
    <w:rPr>
      <w:b/>
      <w:bCs/>
    </w:rPr>
  </w:style>
  <w:style w:type="character" w:customStyle="1" w:styleId="WWCharLFO1LVL8">
    <w:name w:val="WW_CharLFO1LVL8"/>
    <w:qFormat/>
    <w:rsid w:val="00E22584"/>
    <w:rPr>
      <w:rFonts w:ascii="Wingdings" w:hAnsi="Wingdings" w:cs="Wingdings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warzyszenieprorew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A46C-81F5-4B50-A9E5-8AB5597A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6008</Words>
  <Characters>36053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2017-11-27T13:09:00Z</cp:lastPrinted>
  <dcterms:created xsi:type="dcterms:W3CDTF">2017-11-30T09:18:00Z</dcterms:created>
  <dcterms:modified xsi:type="dcterms:W3CDTF">2017-11-30T09:18:00Z</dcterms:modified>
</cp:coreProperties>
</file>